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widowControl/>
        <w:spacing w:line="432" w:lineRule="auto"/>
        <w:jc w:val="center"/>
        <w:rPr>
          <w:rFonts w:ascii="宋体" w:cs="宋体"/>
          <w:sz w:val="32"/>
          <w:szCs w:val="32"/>
          <w:shd w:val="clear" w:color="auto" w:fill="FFFFFF"/>
        </w:rPr>
      </w:pPr>
      <w:r>
        <w:rPr>
          <w:rFonts w:ascii="宋体" w:hAnsi="宋体" w:cs="宋体"/>
          <w:sz w:val="32"/>
          <w:szCs w:val="32"/>
          <w:shd w:val="clear" w:color="auto" w:fill="FFFFFF"/>
        </w:rPr>
        <w:t>2015</w:t>
      </w:r>
      <w:r>
        <w:rPr>
          <w:rFonts w:hint="eastAsia" w:ascii="宋体" w:hAnsi="宋体" w:cs="宋体"/>
          <w:sz w:val="32"/>
          <w:szCs w:val="32"/>
          <w:shd w:val="clear" w:color="auto" w:fill="FFFFFF"/>
        </w:rPr>
        <w:t>年</w:t>
      </w:r>
      <w:r>
        <w:rPr>
          <w:rFonts w:ascii="宋体" w:hAnsi="宋体" w:cs="宋体"/>
          <w:sz w:val="32"/>
          <w:szCs w:val="32"/>
          <w:shd w:val="clear" w:color="auto" w:fill="FFFFFF"/>
        </w:rPr>
        <w:t>4</w:t>
      </w:r>
      <w:r>
        <w:rPr>
          <w:rFonts w:hint="eastAsia" w:ascii="宋体" w:hAnsi="宋体" w:cs="宋体"/>
          <w:sz w:val="32"/>
          <w:szCs w:val="32"/>
          <w:shd w:val="clear" w:color="auto" w:fill="FFFFFF"/>
        </w:rPr>
        <w:t>月江苏省高等教育自学考试</w:t>
      </w:r>
    </w:p>
    <w:p>
      <w:pPr>
        <w:pStyle w:val="2"/>
        <w:widowControl/>
        <w:spacing w:line="432" w:lineRule="auto"/>
        <w:jc w:val="center"/>
        <w:rPr>
          <w:sz w:val="32"/>
          <w:szCs w:val="32"/>
        </w:rPr>
      </w:pPr>
      <w:r>
        <w:rPr>
          <w:rFonts w:ascii="宋体" w:hAnsi="宋体" w:cs="宋体"/>
          <w:sz w:val="32"/>
          <w:szCs w:val="32"/>
          <w:shd w:val="clear" w:color="auto" w:fill="FFFFFF"/>
        </w:rPr>
        <w:t>05962</w:t>
      </w:r>
      <w:r>
        <w:rPr>
          <w:rFonts w:hint="eastAsia" w:ascii="宋体" w:hAnsi="宋体" w:cs="宋体"/>
          <w:sz w:val="32"/>
          <w:szCs w:val="32"/>
          <w:shd w:val="clear" w:color="auto" w:fill="FFFFFF"/>
        </w:rPr>
        <w:t>招聘管理参考答案</w:t>
      </w:r>
    </w:p>
    <w:p>
      <w:pPr>
        <w:pStyle w:val="2"/>
        <w:widowControl/>
        <w:rPr>
          <w:sz w:val="21"/>
          <w:szCs w:val="21"/>
        </w:rPr>
      </w:pPr>
      <w:r>
        <w:rPr>
          <w:rFonts w:hint="eastAsia" w:ascii="宋体" w:hAnsi="宋体" w:cs="宋体"/>
          <w:sz w:val="21"/>
          <w:szCs w:val="21"/>
          <w:shd w:val="clear" w:color="auto" w:fill="FFFFFF"/>
        </w:rPr>
        <w:t>一、单项选择题（每小题</w:t>
      </w:r>
      <w:r>
        <w:rPr>
          <w:rFonts w:ascii="宋体" w:hAnsi="宋体" w:cs="宋体"/>
          <w:sz w:val="21"/>
          <w:szCs w:val="21"/>
          <w:shd w:val="clear" w:color="auto" w:fill="FFFFFF"/>
        </w:rPr>
        <w:t>1</w:t>
      </w:r>
      <w:r>
        <w:rPr>
          <w:rFonts w:hint="eastAsia" w:ascii="宋体" w:hAnsi="宋体" w:cs="宋体"/>
          <w:sz w:val="21"/>
          <w:szCs w:val="21"/>
          <w:shd w:val="clear" w:color="auto" w:fill="FFFFFF"/>
        </w:rPr>
        <w:t>分，共</w:t>
      </w:r>
      <w:r>
        <w:rPr>
          <w:rFonts w:ascii="宋体" w:hAnsi="宋体" w:cs="宋体"/>
          <w:sz w:val="21"/>
          <w:szCs w:val="21"/>
          <w:shd w:val="clear" w:color="auto" w:fill="FFFFFF"/>
        </w:rPr>
        <w:t>25</w:t>
      </w:r>
      <w:r>
        <w:rPr>
          <w:rFonts w:hint="eastAsia" w:ascii="宋体" w:hAnsi="宋体" w:cs="宋体"/>
          <w:sz w:val="21"/>
          <w:szCs w:val="21"/>
          <w:shd w:val="clear" w:color="auto" w:fill="FFFFFF"/>
        </w:rPr>
        <w:t>分）</w:t>
      </w:r>
      <w:r>
        <w:rPr>
          <w:rFonts w:ascii="宋体" w:cs="宋体"/>
          <w:sz w:val="21"/>
          <w:szCs w:val="21"/>
          <w:shd w:val="clear" w:color="auto" w:fill="FFFFFF"/>
        </w:rPr>
        <w:t> </w:t>
      </w:r>
    </w:p>
    <w:p>
      <w:pPr>
        <w:pStyle w:val="2"/>
        <w:widowControl/>
        <w:rPr>
          <w:sz w:val="21"/>
          <w:szCs w:val="21"/>
        </w:rPr>
      </w:pPr>
      <w:r>
        <w:rPr>
          <w:rFonts w:ascii="宋体" w:hAnsi="宋体" w:cs="宋体"/>
          <w:sz w:val="21"/>
          <w:szCs w:val="21"/>
          <w:shd w:val="clear" w:color="auto" w:fill="FFFFFF"/>
        </w:rPr>
        <w:t>l</w:t>
      </w:r>
      <w:r>
        <w:rPr>
          <w:rFonts w:hint="eastAsia" w:ascii="宋体" w:hAnsi="宋体" w:cs="宋体"/>
          <w:sz w:val="21"/>
          <w:szCs w:val="21"/>
          <w:shd w:val="clear" w:color="auto" w:fill="FFFFFF"/>
        </w:rPr>
        <w:t>．招聘者应具备的最重要的能力是表达能力和</w:t>
      </w:r>
      <w:r>
        <w:rPr>
          <w:rFonts w:ascii="宋体" w:hAnsi="宋体" w:cs="宋体"/>
          <w:sz w:val="21"/>
          <w:szCs w:val="21"/>
          <w:shd w:val="clear" w:color="auto" w:fill="FFFFFF"/>
        </w:rPr>
        <w:t>(  D</w:t>
      </w:r>
      <w:r>
        <w:rPr>
          <w:rFonts w:ascii="宋体" w:cs="宋体"/>
          <w:sz w:val="21"/>
          <w:szCs w:val="21"/>
          <w:shd w:val="clear" w:color="auto" w:fill="FFFFFF"/>
        </w:rPr>
        <w:t>  </w:t>
      </w:r>
      <w:r>
        <w:rPr>
          <w:rFonts w:ascii="宋体" w:hAnsi="宋体" w:cs="宋体"/>
          <w:sz w:val="21"/>
          <w:szCs w:val="21"/>
          <w:shd w:val="clear" w:color="auto" w:fill="FFFFFF"/>
        </w:rPr>
        <w:t>)P10</w:t>
      </w:r>
    </w:p>
    <w:p>
      <w:pPr>
        <w:pStyle w:val="2"/>
        <w:widowControl/>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反应能力</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．适应能力</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．协调能力</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．观察能力</w:t>
      </w:r>
    </w:p>
    <w:p>
      <w:pPr>
        <w:pStyle w:val="2"/>
        <w:widowControl/>
        <w:rPr>
          <w:sz w:val="21"/>
          <w:szCs w:val="21"/>
        </w:rPr>
      </w:pPr>
      <w:r>
        <w:rPr>
          <w:rFonts w:ascii="宋体" w:hAnsi="宋体" w:cs="宋体"/>
          <w:sz w:val="21"/>
          <w:szCs w:val="21"/>
          <w:shd w:val="clear" w:color="auto" w:fill="FFFFFF"/>
        </w:rPr>
        <w:t>2</w:t>
      </w:r>
      <w:r>
        <w:rPr>
          <w:rFonts w:hint="eastAsia" w:ascii="宋体" w:hAnsi="宋体" w:cs="宋体"/>
          <w:sz w:val="21"/>
          <w:szCs w:val="21"/>
          <w:shd w:val="clear" w:color="auto" w:fill="FFFFFF"/>
        </w:rPr>
        <w:t>．参与招聘管理的人员应力争用最小的成本招聘到最适合组织的人员，也就是说，应尽量使招聘成本最小化、招聘效率最大化。这一招聘管理的原则是</w:t>
      </w:r>
      <w:r>
        <w:rPr>
          <w:rFonts w:ascii="宋体" w:hAnsi="宋体" w:cs="宋体"/>
          <w:sz w:val="21"/>
          <w:szCs w:val="21"/>
          <w:shd w:val="clear" w:color="auto" w:fill="FFFFFF"/>
        </w:rPr>
        <w:t>(  B</w:t>
      </w:r>
      <w:r>
        <w:rPr>
          <w:rFonts w:ascii="宋体" w:cs="宋体"/>
          <w:sz w:val="21"/>
          <w:szCs w:val="21"/>
          <w:shd w:val="clear" w:color="auto" w:fill="FFFFFF"/>
        </w:rPr>
        <w:t>  </w:t>
      </w:r>
      <w:r>
        <w:rPr>
          <w:rFonts w:ascii="宋体" w:hAnsi="宋体" w:cs="宋体"/>
          <w:sz w:val="21"/>
          <w:szCs w:val="21"/>
          <w:shd w:val="clear" w:color="auto" w:fill="FFFFFF"/>
        </w:rPr>
        <w:t>)P22</w:t>
      </w:r>
    </w:p>
    <w:p>
      <w:pPr>
        <w:pStyle w:val="2"/>
        <w:widowControl/>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合法性原则</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．效益原则</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．真实性原则</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．公开性原则</w:t>
      </w:r>
    </w:p>
    <w:p>
      <w:pPr>
        <w:pStyle w:val="2"/>
        <w:widowControl/>
        <w:rPr>
          <w:sz w:val="21"/>
          <w:szCs w:val="21"/>
        </w:rPr>
      </w:pPr>
      <w:r>
        <w:rPr>
          <w:rFonts w:ascii="宋体" w:hAnsi="宋体" w:cs="宋体"/>
          <w:sz w:val="21"/>
          <w:szCs w:val="21"/>
          <w:shd w:val="clear" w:color="auto" w:fill="FFFFFF"/>
        </w:rPr>
        <w:t>3</w:t>
      </w:r>
      <w:r>
        <w:rPr>
          <w:rFonts w:hint="eastAsia" w:ascii="宋体" w:hAnsi="宋体" w:cs="宋体"/>
          <w:sz w:val="21"/>
          <w:szCs w:val="21"/>
          <w:shd w:val="clear" w:color="auto" w:fill="FFFFFF"/>
        </w:rPr>
        <w:t>．企业文化能够对企业的领导者和员工起引导作用。这说明企业文化具有</w:t>
      </w:r>
      <w:r>
        <w:rPr>
          <w:rFonts w:ascii="宋体" w:hAnsi="宋体" w:cs="宋体"/>
          <w:sz w:val="21"/>
          <w:szCs w:val="21"/>
          <w:shd w:val="clear" w:color="auto" w:fill="FFFFFF"/>
        </w:rPr>
        <w:t>(  A</w:t>
      </w:r>
      <w:r>
        <w:rPr>
          <w:rFonts w:ascii="宋体" w:cs="宋体"/>
          <w:sz w:val="21"/>
          <w:szCs w:val="21"/>
          <w:shd w:val="clear" w:color="auto" w:fill="FFFFFF"/>
        </w:rPr>
        <w:t>  </w:t>
      </w:r>
      <w:r>
        <w:rPr>
          <w:rFonts w:ascii="宋体" w:hAnsi="宋体" w:cs="宋体"/>
          <w:sz w:val="21"/>
          <w:szCs w:val="21"/>
          <w:shd w:val="clear" w:color="auto" w:fill="FFFFFF"/>
        </w:rPr>
        <w:t>)P44</w:t>
      </w:r>
    </w:p>
    <w:p>
      <w:pPr>
        <w:pStyle w:val="2"/>
        <w:widowControl/>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．导向功能</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．凝聚功能</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．激励功能</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．稳定功能</w:t>
      </w:r>
    </w:p>
    <w:p>
      <w:pPr>
        <w:pStyle w:val="2"/>
        <w:widowControl/>
        <w:rPr>
          <w:sz w:val="21"/>
          <w:szCs w:val="21"/>
        </w:rPr>
      </w:pPr>
      <w:r>
        <w:rPr>
          <w:rFonts w:ascii="宋体" w:hAnsi="宋体" w:cs="宋体"/>
          <w:sz w:val="21"/>
          <w:szCs w:val="21"/>
          <w:shd w:val="clear" w:color="auto" w:fill="FFFFFF"/>
        </w:rPr>
        <w:t>4</w:t>
      </w:r>
      <w:r>
        <w:rPr>
          <w:rFonts w:hint="eastAsia" w:ascii="宋体" w:hAnsi="宋体" w:cs="宋体"/>
          <w:sz w:val="21"/>
          <w:szCs w:val="21"/>
          <w:shd w:val="clear" w:color="auto" w:fill="FFFFFF"/>
        </w:rPr>
        <w:t>．由管理人员根据自己以往的经验，对人力资源影响因素的未来变化趋势进行主观判断，进而对人力资源需求情况进行预测。这种人力资源需求预测的方法称为</w:t>
      </w:r>
      <w:r>
        <w:rPr>
          <w:rFonts w:ascii="宋体" w:hAnsi="宋体" w:cs="宋体"/>
          <w:sz w:val="21"/>
          <w:szCs w:val="21"/>
          <w:shd w:val="clear" w:color="auto" w:fill="FFFFFF"/>
        </w:rPr>
        <w:t>(  C</w:t>
      </w:r>
      <w:r>
        <w:rPr>
          <w:rFonts w:ascii="宋体" w:cs="宋体"/>
          <w:sz w:val="21"/>
          <w:szCs w:val="21"/>
          <w:shd w:val="clear" w:color="auto" w:fill="FFFFFF"/>
        </w:rPr>
        <w:t>  </w:t>
      </w:r>
      <w:r>
        <w:rPr>
          <w:rFonts w:ascii="宋体" w:hAnsi="宋体" w:cs="宋体"/>
          <w:sz w:val="21"/>
          <w:szCs w:val="21"/>
          <w:shd w:val="clear" w:color="auto" w:fill="FFFFFF"/>
        </w:rPr>
        <w:t>)P64</w:t>
      </w:r>
    </w:p>
    <w:p>
      <w:pPr>
        <w:pStyle w:val="2"/>
        <w:widowControl/>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德尔菲法</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．头脑风暴法</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．主观判断法</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．回归分析法</w:t>
      </w:r>
    </w:p>
    <w:p>
      <w:pPr>
        <w:pStyle w:val="2"/>
        <w:widowControl/>
        <w:rPr>
          <w:sz w:val="21"/>
          <w:szCs w:val="21"/>
        </w:rPr>
      </w:pPr>
      <w:r>
        <w:rPr>
          <w:rFonts w:ascii="宋体" w:hAnsi="宋体" w:cs="宋体"/>
          <w:sz w:val="21"/>
          <w:szCs w:val="21"/>
          <w:shd w:val="clear" w:color="auto" w:fill="FFFFFF"/>
        </w:rPr>
        <w:t>5</w:t>
      </w:r>
      <w:r>
        <w:rPr>
          <w:rFonts w:hint="eastAsia" w:ascii="宋体" w:hAnsi="宋体" w:cs="宋体"/>
          <w:sz w:val="21"/>
          <w:szCs w:val="21"/>
          <w:shd w:val="clear" w:color="auto" w:fill="FFFFFF"/>
        </w:rPr>
        <w:t>．岗位分析者通过直接参与某项工作，从而细致地、深入地体验、了解、分析工作的特点和要求，在参与工作的过程中掌握有关工作的第一手资料的岗位分析方法是</w:t>
      </w:r>
      <w:r>
        <w:rPr>
          <w:rFonts w:ascii="宋体" w:hAnsi="宋体" w:cs="宋体"/>
          <w:sz w:val="21"/>
          <w:szCs w:val="21"/>
          <w:shd w:val="clear" w:color="auto" w:fill="FFFFFF"/>
        </w:rPr>
        <w:t>(  D</w:t>
      </w:r>
      <w:r>
        <w:rPr>
          <w:rFonts w:ascii="宋体" w:cs="宋体"/>
          <w:sz w:val="21"/>
          <w:szCs w:val="21"/>
          <w:shd w:val="clear" w:color="auto" w:fill="FFFFFF"/>
        </w:rPr>
        <w:t>  </w:t>
      </w:r>
      <w:r>
        <w:rPr>
          <w:rFonts w:ascii="宋体" w:hAnsi="宋体" w:cs="宋体"/>
          <w:sz w:val="21"/>
          <w:szCs w:val="21"/>
          <w:shd w:val="clear" w:color="auto" w:fill="FFFFFF"/>
        </w:rPr>
        <w:t>)79</w:t>
      </w:r>
    </w:p>
    <w:p>
      <w:pPr>
        <w:pStyle w:val="2"/>
        <w:widowControl/>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主管人员分析法</w:t>
      </w:r>
      <w:r>
        <w:rPr>
          <w:rFonts w:ascii="宋体" w:hAnsi="宋体" w:cs="宋体"/>
          <w:sz w:val="21"/>
          <w:szCs w:val="21"/>
          <w:shd w:val="clear" w:color="auto" w:fill="FFFFFF"/>
        </w:rPr>
        <w:t>B</w:t>
      </w:r>
      <w:r>
        <w:rPr>
          <w:rFonts w:hint="eastAsia" w:ascii="宋体" w:hAnsi="宋体" w:cs="宋体"/>
          <w:sz w:val="21"/>
          <w:szCs w:val="21"/>
          <w:shd w:val="clear" w:color="auto" w:fill="FFFFFF"/>
        </w:rPr>
        <w:t>．工作日志法</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．关键事件法</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，工作实践法</w:t>
      </w:r>
    </w:p>
    <w:p>
      <w:pPr>
        <w:pStyle w:val="2"/>
        <w:widowControl/>
        <w:rPr>
          <w:sz w:val="21"/>
          <w:szCs w:val="21"/>
        </w:rPr>
      </w:pPr>
      <w:r>
        <w:rPr>
          <w:rFonts w:ascii="宋体" w:hAnsi="宋体" w:cs="宋体"/>
          <w:sz w:val="21"/>
          <w:szCs w:val="21"/>
          <w:shd w:val="clear" w:color="auto" w:fill="FFFFFF"/>
        </w:rPr>
        <w:t>6</w:t>
      </w:r>
      <w:r>
        <w:rPr>
          <w:rFonts w:hint="eastAsia" w:ascii="宋体" w:hAnsi="宋体" w:cs="宋体"/>
          <w:sz w:val="21"/>
          <w:szCs w:val="21"/>
          <w:shd w:val="clear" w:color="auto" w:fill="FFFFFF"/>
        </w:rPr>
        <w:t>．在结构化岗位分析法中，利用问卷的形式对管理有关工作要素如计划、组织、协调、控制、监督等进行描述的方法，称为</w:t>
      </w:r>
      <w:r>
        <w:rPr>
          <w:rFonts w:ascii="宋体" w:hAnsi="宋体" w:cs="宋体"/>
          <w:sz w:val="21"/>
          <w:szCs w:val="21"/>
          <w:shd w:val="clear" w:color="auto" w:fill="FFFFFF"/>
        </w:rPr>
        <w:t>(  C</w:t>
      </w:r>
      <w:r>
        <w:rPr>
          <w:rFonts w:ascii="宋体" w:cs="宋体"/>
          <w:sz w:val="21"/>
          <w:szCs w:val="21"/>
          <w:shd w:val="clear" w:color="auto" w:fill="FFFFFF"/>
        </w:rPr>
        <w:t>  </w:t>
      </w:r>
      <w:r>
        <w:rPr>
          <w:rFonts w:ascii="宋体" w:hAnsi="宋体" w:cs="宋体"/>
          <w:sz w:val="21"/>
          <w:szCs w:val="21"/>
          <w:shd w:val="clear" w:color="auto" w:fill="FFFFFF"/>
        </w:rPr>
        <w:t>)P81</w:t>
      </w:r>
    </w:p>
    <w:p>
      <w:pPr>
        <w:pStyle w:val="2"/>
        <w:widowControl/>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职能式岗位分析法</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．成果计划法</w:t>
      </w:r>
      <w:r>
        <w:rPr>
          <w:sz w:val="21"/>
          <w:szCs w:val="21"/>
        </w:rPr>
        <w:t xml:space="preserve">  </w:t>
      </w:r>
      <w:r>
        <w:rPr>
          <w:rFonts w:ascii="宋体" w:hAnsi="宋体" w:cs="宋体"/>
          <w:sz w:val="21"/>
          <w:szCs w:val="21"/>
          <w:shd w:val="clear" w:color="auto" w:fill="FFFFFF"/>
        </w:rPr>
        <w:t>C</w:t>
      </w:r>
      <w:r>
        <w:rPr>
          <w:rFonts w:hint="eastAsia" w:ascii="宋体" w:hAnsi="宋体" w:cs="宋体"/>
          <w:sz w:val="21"/>
          <w:szCs w:val="21"/>
          <w:shd w:val="clear" w:color="auto" w:fill="FFFFFF"/>
        </w:rPr>
        <w:t>．管理岗位描述问卷法</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．任务清单法</w:t>
      </w:r>
    </w:p>
    <w:p>
      <w:pPr>
        <w:pStyle w:val="2"/>
        <w:widowControl/>
        <w:rPr>
          <w:sz w:val="21"/>
          <w:szCs w:val="21"/>
        </w:rPr>
      </w:pPr>
      <w:r>
        <w:rPr>
          <w:rFonts w:ascii="宋体" w:hAnsi="宋体" w:cs="宋体"/>
          <w:sz w:val="21"/>
          <w:szCs w:val="21"/>
          <w:shd w:val="clear" w:color="auto" w:fill="FFFFFF"/>
        </w:rPr>
        <w:t>7</w:t>
      </w:r>
      <w:r>
        <w:rPr>
          <w:rFonts w:hint="eastAsia" w:ascii="宋体" w:hAnsi="宋体" w:cs="宋体"/>
          <w:sz w:val="21"/>
          <w:szCs w:val="21"/>
          <w:shd w:val="clear" w:color="auto" w:fill="FFFFFF"/>
        </w:rPr>
        <w:t>．在胜任力冰山模型中，决定外显行为的内在稳定的想法或念头被称为</w:t>
      </w:r>
      <w:r>
        <w:rPr>
          <w:rFonts w:ascii="宋体" w:hAnsi="宋体" w:cs="宋体"/>
          <w:sz w:val="21"/>
          <w:szCs w:val="21"/>
          <w:shd w:val="clear" w:color="auto" w:fill="FFFFFF"/>
        </w:rPr>
        <w:t>(  B</w:t>
      </w:r>
      <w:r>
        <w:rPr>
          <w:rFonts w:ascii="宋体" w:cs="宋体"/>
          <w:sz w:val="21"/>
          <w:szCs w:val="21"/>
          <w:shd w:val="clear" w:color="auto" w:fill="FFFFFF"/>
        </w:rPr>
        <w:t>  </w:t>
      </w:r>
      <w:r>
        <w:rPr>
          <w:rFonts w:ascii="宋体" w:hAnsi="宋体" w:cs="宋体"/>
          <w:sz w:val="21"/>
          <w:szCs w:val="21"/>
          <w:shd w:val="clear" w:color="auto" w:fill="FFFFFF"/>
        </w:rPr>
        <w:t>)P90</w:t>
      </w:r>
    </w:p>
    <w:p>
      <w:pPr>
        <w:pStyle w:val="2"/>
        <w:widowControl/>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知识</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．动机</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．社会角色</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．自我认知</w:t>
      </w:r>
    </w:p>
    <w:p>
      <w:pPr>
        <w:pStyle w:val="2"/>
        <w:widowControl/>
        <w:rPr>
          <w:sz w:val="21"/>
          <w:szCs w:val="21"/>
        </w:rPr>
      </w:pPr>
      <w:r>
        <w:rPr>
          <w:rFonts w:ascii="宋体" w:hAnsi="宋体" w:cs="宋体"/>
          <w:sz w:val="21"/>
          <w:szCs w:val="21"/>
          <w:shd w:val="clear" w:color="auto" w:fill="FFFFFF"/>
        </w:rPr>
        <w:t>8</w:t>
      </w:r>
      <w:r>
        <w:rPr>
          <w:rFonts w:hint="eastAsia" w:ascii="宋体" w:hAnsi="宋体" w:cs="宋体"/>
          <w:sz w:val="21"/>
          <w:szCs w:val="21"/>
          <w:shd w:val="clear" w:color="auto" w:fill="FFFFFF"/>
        </w:rPr>
        <w:t>．属于影响招聘渠道选择的外部因素的是</w:t>
      </w:r>
      <w:r>
        <w:rPr>
          <w:rFonts w:ascii="宋体" w:hAnsi="宋体" w:cs="宋体"/>
          <w:sz w:val="21"/>
          <w:szCs w:val="21"/>
          <w:shd w:val="clear" w:color="auto" w:fill="FFFFFF"/>
        </w:rPr>
        <w:t>(  A</w:t>
      </w:r>
      <w:r>
        <w:rPr>
          <w:rFonts w:ascii="宋体" w:cs="宋体"/>
          <w:sz w:val="21"/>
          <w:szCs w:val="21"/>
          <w:shd w:val="clear" w:color="auto" w:fill="FFFFFF"/>
        </w:rPr>
        <w:t>  </w:t>
      </w:r>
      <w:r>
        <w:rPr>
          <w:rFonts w:ascii="宋体" w:hAnsi="宋体" w:cs="宋体"/>
          <w:sz w:val="21"/>
          <w:szCs w:val="21"/>
          <w:shd w:val="clear" w:color="auto" w:fill="FFFFFF"/>
        </w:rPr>
        <w:t>)P110</w:t>
      </w:r>
    </w:p>
    <w:p>
      <w:pPr>
        <w:pStyle w:val="2"/>
        <w:widowControl/>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行业薪资水平</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．企业经营战略</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．企业的发展前景</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．企业的管理水平</w:t>
      </w:r>
    </w:p>
    <w:p>
      <w:pPr>
        <w:pStyle w:val="2"/>
        <w:widowControl/>
        <w:rPr>
          <w:sz w:val="21"/>
          <w:szCs w:val="21"/>
        </w:rPr>
      </w:pPr>
      <w:r>
        <w:rPr>
          <w:rFonts w:ascii="宋体" w:hAnsi="宋体" w:cs="宋体"/>
          <w:sz w:val="21"/>
          <w:szCs w:val="21"/>
          <w:shd w:val="clear" w:color="auto" w:fill="FFFFFF"/>
        </w:rPr>
        <w:t>9</w:t>
      </w:r>
      <w:r>
        <w:rPr>
          <w:rFonts w:hint="eastAsia" w:ascii="宋体" w:hAnsi="宋体" w:cs="宋体"/>
          <w:sz w:val="21"/>
          <w:szCs w:val="21"/>
          <w:shd w:val="clear" w:color="auto" w:fill="FFFFFF"/>
        </w:rPr>
        <w:t>．人的性格、思维方式、反应能力、行为习惯与心理生理特点被称为</w:t>
      </w:r>
      <w:r>
        <w:rPr>
          <w:rFonts w:ascii="宋体" w:hAnsi="宋体" w:cs="宋体"/>
          <w:sz w:val="21"/>
          <w:szCs w:val="21"/>
          <w:shd w:val="clear" w:color="auto" w:fill="FFFFFF"/>
        </w:rPr>
        <w:t>(  D</w:t>
      </w:r>
      <w:r>
        <w:rPr>
          <w:rFonts w:ascii="宋体" w:cs="宋体"/>
          <w:sz w:val="21"/>
          <w:szCs w:val="21"/>
          <w:shd w:val="clear" w:color="auto" w:fill="FFFFFF"/>
        </w:rPr>
        <w:t>  </w:t>
      </w:r>
      <w:r>
        <w:rPr>
          <w:rFonts w:ascii="宋体" w:hAnsi="宋体" w:cs="宋体"/>
          <w:sz w:val="21"/>
          <w:szCs w:val="21"/>
          <w:shd w:val="clear" w:color="auto" w:fill="FFFFFF"/>
        </w:rPr>
        <w:t>)P131</w:t>
      </w:r>
    </w:p>
    <w:p>
      <w:pPr>
        <w:pStyle w:val="2"/>
        <w:widowControl/>
        <w:ind w:firstLine="420"/>
        <w:rPr>
          <w:sz w:val="21"/>
          <w:szCs w:val="21"/>
        </w:rPr>
      </w:pPr>
      <w:r>
        <w:rPr>
          <w:rFonts w:ascii="宋体" w:hAnsi="宋体" w:cs="宋体"/>
          <w:sz w:val="21"/>
          <w:szCs w:val="21"/>
          <w:shd w:val="clear" w:color="auto" w:fill="FFFFFF"/>
        </w:rPr>
        <w:t>A.</w:t>
      </w:r>
      <w:r>
        <w:rPr>
          <w:rFonts w:hint="eastAsia" w:ascii="宋体" w:hAnsi="宋体" w:cs="宋体"/>
          <w:sz w:val="21"/>
          <w:szCs w:val="21"/>
          <w:shd w:val="clear" w:color="auto" w:fill="FFFFFF"/>
        </w:rPr>
        <w:t>气质</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．禀赋</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．素质</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．个性、</w:t>
      </w:r>
    </w:p>
    <w:p>
      <w:pPr>
        <w:pStyle w:val="2"/>
        <w:widowControl/>
        <w:rPr>
          <w:sz w:val="21"/>
          <w:szCs w:val="21"/>
        </w:rPr>
      </w:pPr>
      <w:r>
        <w:rPr>
          <w:rFonts w:ascii="宋体" w:hAnsi="宋体" w:cs="宋体"/>
          <w:sz w:val="21"/>
          <w:szCs w:val="21"/>
          <w:shd w:val="clear" w:color="auto" w:fill="FFFFFF"/>
        </w:rPr>
        <w:t>10.</w:t>
      </w:r>
      <w:r>
        <w:rPr>
          <w:rFonts w:hint="eastAsia" w:ascii="宋体" w:hAnsi="宋体" w:cs="宋体"/>
          <w:sz w:val="21"/>
          <w:szCs w:val="21"/>
          <w:shd w:val="clear" w:color="auto" w:fill="FFFFFF"/>
        </w:rPr>
        <w:t>选择招聘渠道时，要做到用最少开支招到最适合的人才。这一招聘渠道选择的原则是</w:t>
      </w:r>
      <w:r>
        <w:rPr>
          <w:rFonts w:ascii="宋体" w:hAnsi="宋体" w:cs="宋体"/>
          <w:sz w:val="21"/>
          <w:szCs w:val="21"/>
          <w:shd w:val="clear" w:color="auto" w:fill="FFFFFF"/>
        </w:rPr>
        <w:t>(A</w:t>
      </w:r>
      <w:r>
        <w:rPr>
          <w:rFonts w:ascii="宋体" w:cs="宋体"/>
          <w:sz w:val="21"/>
          <w:szCs w:val="21"/>
          <w:shd w:val="clear" w:color="auto" w:fill="FFFFFF"/>
        </w:rPr>
        <w:t> </w:t>
      </w:r>
      <w:r>
        <w:rPr>
          <w:rFonts w:ascii="宋体" w:hAnsi="宋体" w:cs="宋体"/>
          <w:sz w:val="21"/>
          <w:szCs w:val="21"/>
          <w:shd w:val="clear" w:color="auto" w:fill="FFFFFF"/>
        </w:rPr>
        <w:t>)</w:t>
      </w:r>
    </w:p>
    <w:p>
      <w:pPr>
        <w:pStyle w:val="2"/>
        <w:widowControl/>
        <w:ind w:firstLine="420"/>
        <w:rPr>
          <w:sz w:val="21"/>
          <w:szCs w:val="21"/>
        </w:rPr>
      </w:pPr>
      <w:r>
        <w:rPr>
          <w:rFonts w:ascii="宋体" w:hAnsi="宋体" w:cs="宋体"/>
          <w:sz w:val="21"/>
          <w:szCs w:val="21"/>
          <w:shd w:val="clear" w:color="auto" w:fill="FFFFFF"/>
        </w:rPr>
        <w:t>A</w:t>
      </w:r>
      <w:r>
        <w:rPr>
          <w:rFonts w:hint="eastAsia" w:ascii="宋体" w:hAnsi="宋体" w:cs="宋体"/>
          <w:sz w:val="21"/>
          <w:szCs w:val="21"/>
          <w:shd w:val="clear" w:color="auto" w:fill="FFFFFF"/>
        </w:rPr>
        <w:t>．经济性原则</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．针对性原则</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．实用性原则</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．时效性原则</w:t>
      </w:r>
      <w:r>
        <w:rPr>
          <w:rFonts w:ascii="宋体" w:cs="宋体"/>
          <w:sz w:val="21"/>
          <w:szCs w:val="21"/>
          <w:shd w:val="clear" w:color="auto" w:fill="FFFFFF"/>
        </w:rPr>
        <w:t>              P150</w:t>
      </w:r>
    </w:p>
    <w:p>
      <w:pPr>
        <w:pStyle w:val="2"/>
        <w:widowControl/>
        <w:rPr>
          <w:sz w:val="21"/>
          <w:szCs w:val="21"/>
        </w:rPr>
      </w:pPr>
      <w:r>
        <w:rPr>
          <w:rFonts w:ascii="宋体" w:hAnsi="宋体" w:cs="宋体"/>
          <w:sz w:val="21"/>
          <w:szCs w:val="21"/>
          <w:shd w:val="clear" w:color="auto" w:fill="FFFFFF"/>
        </w:rPr>
        <w:t>11</w:t>
      </w:r>
      <w:r>
        <w:rPr>
          <w:rFonts w:hint="eastAsia" w:ascii="宋体" w:hAnsi="宋体" w:cs="宋体"/>
          <w:sz w:val="21"/>
          <w:szCs w:val="21"/>
          <w:shd w:val="clear" w:color="auto" w:fill="FFFFFF"/>
        </w:rPr>
        <w:t>．招聘过程中最关键的环节，也是技术操作性最强的工作是</w:t>
      </w:r>
      <w:r>
        <w:rPr>
          <w:rFonts w:ascii="宋体" w:hAnsi="宋体" w:cs="宋体"/>
          <w:sz w:val="21"/>
          <w:szCs w:val="21"/>
          <w:shd w:val="clear" w:color="auto" w:fill="FFFFFF"/>
        </w:rPr>
        <w:t>(  B</w:t>
      </w:r>
      <w:r>
        <w:rPr>
          <w:rFonts w:ascii="宋体" w:cs="宋体"/>
          <w:sz w:val="21"/>
          <w:szCs w:val="21"/>
          <w:shd w:val="clear" w:color="auto" w:fill="FFFFFF"/>
        </w:rPr>
        <w:t>  </w:t>
      </w:r>
      <w:r>
        <w:rPr>
          <w:rFonts w:ascii="宋体" w:hAnsi="宋体" w:cs="宋体"/>
          <w:sz w:val="21"/>
          <w:szCs w:val="21"/>
          <w:shd w:val="clear" w:color="auto" w:fill="FFFFFF"/>
        </w:rPr>
        <w:t>)P187</w:t>
      </w:r>
    </w:p>
    <w:p>
      <w:pPr>
        <w:pStyle w:val="2"/>
        <w:widowControl/>
        <w:ind w:firstLine="420"/>
        <w:rPr>
          <w:sz w:val="21"/>
          <w:szCs w:val="21"/>
        </w:rPr>
      </w:pPr>
      <w:r>
        <w:rPr>
          <w:rFonts w:ascii="宋体" w:hAnsi="宋体" w:cs="宋体"/>
          <w:sz w:val="21"/>
          <w:szCs w:val="21"/>
          <w:shd w:val="clear" w:color="auto" w:fill="FFFFFF"/>
        </w:rPr>
        <w:t>A</w:t>
      </w:r>
      <w:r>
        <w:rPr>
          <w:rFonts w:hint="eastAsia" w:ascii="宋体" w:hAnsi="宋体" w:cs="宋体"/>
          <w:sz w:val="21"/>
          <w:szCs w:val="21"/>
          <w:shd w:val="clear" w:color="auto" w:fill="FFFFFF"/>
        </w:rPr>
        <w:t>．招募</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．甄选</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．录用</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评估</w:t>
      </w:r>
    </w:p>
    <w:p>
      <w:pPr>
        <w:pStyle w:val="2"/>
        <w:widowControl/>
        <w:rPr>
          <w:sz w:val="21"/>
          <w:szCs w:val="21"/>
        </w:rPr>
      </w:pPr>
      <w:r>
        <w:rPr>
          <w:rFonts w:ascii="宋体" w:hAnsi="宋体" w:cs="宋体"/>
          <w:sz w:val="21"/>
          <w:szCs w:val="21"/>
          <w:shd w:val="clear" w:color="auto" w:fill="FFFFFF"/>
        </w:rPr>
        <w:t>12</w:t>
      </w:r>
      <w:r>
        <w:rPr>
          <w:rFonts w:hint="eastAsia" w:ascii="宋体" w:hAnsi="宋体" w:cs="宋体"/>
          <w:sz w:val="21"/>
          <w:szCs w:val="21"/>
          <w:shd w:val="clear" w:color="auto" w:fill="FFFFFF"/>
        </w:rPr>
        <w:t>．在面试过程中，面试官可以通过面试对应聘者进行了解，应聘者也可以在面试的过程中对所应聘的企业进行深入了解。这是面试特点中的</w:t>
      </w:r>
      <w:r>
        <w:rPr>
          <w:rFonts w:ascii="宋体" w:hAnsi="宋体" w:cs="宋体"/>
          <w:sz w:val="21"/>
          <w:szCs w:val="21"/>
          <w:shd w:val="clear" w:color="auto" w:fill="FFFFFF"/>
        </w:rPr>
        <w:t>(  C</w:t>
      </w:r>
      <w:r>
        <w:rPr>
          <w:rFonts w:ascii="宋体" w:cs="宋体"/>
          <w:sz w:val="21"/>
          <w:szCs w:val="21"/>
          <w:shd w:val="clear" w:color="auto" w:fill="FFFFFF"/>
        </w:rPr>
        <w:t>  </w:t>
      </w:r>
      <w:r>
        <w:rPr>
          <w:rFonts w:ascii="宋体" w:hAnsi="宋体" w:cs="宋体"/>
          <w:sz w:val="21"/>
          <w:szCs w:val="21"/>
          <w:shd w:val="clear" w:color="auto" w:fill="FFFFFF"/>
        </w:rPr>
        <w:t>)P207</w:t>
      </w:r>
    </w:p>
    <w:p>
      <w:pPr>
        <w:pStyle w:val="2"/>
        <w:widowControl/>
        <w:ind w:firstLine="420"/>
        <w:rPr>
          <w:sz w:val="21"/>
          <w:szCs w:val="21"/>
        </w:rPr>
      </w:pPr>
      <w:r>
        <w:rPr>
          <w:rFonts w:ascii="宋体" w:hAnsi="宋体" w:cs="宋体"/>
          <w:sz w:val="21"/>
          <w:szCs w:val="21"/>
          <w:shd w:val="clear" w:color="auto" w:fill="FFFFFF"/>
        </w:rPr>
        <w:t>A</w:t>
      </w:r>
      <w:r>
        <w:rPr>
          <w:rFonts w:hint="eastAsia" w:ascii="宋体" w:hAnsi="宋体" w:cs="宋体"/>
          <w:sz w:val="21"/>
          <w:szCs w:val="21"/>
          <w:shd w:val="clear" w:color="auto" w:fill="FFFFFF"/>
        </w:rPr>
        <w:t>．间接性</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．直接性</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．双向性</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．主观性</w:t>
      </w:r>
    </w:p>
    <w:p>
      <w:pPr>
        <w:pStyle w:val="2"/>
        <w:widowControl/>
        <w:rPr>
          <w:sz w:val="21"/>
          <w:szCs w:val="21"/>
        </w:rPr>
      </w:pPr>
      <w:r>
        <w:rPr>
          <w:rFonts w:ascii="宋体" w:hAnsi="宋体" w:cs="宋体"/>
          <w:sz w:val="21"/>
          <w:szCs w:val="21"/>
          <w:shd w:val="clear" w:color="auto" w:fill="FFFFFF"/>
        </w:rPr>
        <w:t>13</w:t>
      </w:r>
      <w:r>
        <w:rPr>
          <w:rFonts w:hint="eastAsia" w:ascii="宋体" w:hAnsi="宋体" w:cs="宋体"/>
          <w:sz w:val="21"/>
          <w:szCs w:val="21"/>
          <w:shd w:val="clear" w:color="auto" w:fill="FFFFFF"/>
        </w:rPr>
        <w:t>．</w:t>
      </w:r>
      <w:r>
        <w:rPr>
          <w:rFonts w:hint="eastAsia" w:ascii="宋体" w:hAnsi="宋体" w:cs="宋体"/>
          <w:spacing w:val="-6"/>
          <w:sz w:val="21"/>
          <w:szCs w:val="21"/>
          <w:shd w:val="clear" w:color="auto" w:fill="FFFFFF"/>
        </w:rPr>
        <w:t>不同的管理技能应使用不同的测评方法，其中测评“经营管理技巧”的最佳测评方法是</w:t>
      </w:r>
      <w:r>
        <w:rPr>
          <w:rFonts w:ascii="宋体" w:hAnsi="宋体" w:cs="宋体"/>
          <w:spacing w:val="-6"/>
          <w:sz w:val="21"/>
          <w:szCs w:val="21"/>
          <w:shd w:val="clear" w:color="auto" w:fill="FFFFFF"/>
        </w:rPr>
        <w:t>(A</w:t>
      </w:r>
      <w:r>
        <w:rPr>
          <w:rFonts w:ascii="宋体" w:cs="宋体"/>
          <w:spacing w:val="-6"/>
          <w:sz w:val="21"/>
          <w:szCs w:val="21"/>
          <w:shd w:val="clear" w:color="auto" w:fill="FFFFFF"/>
        </w:rPr>
        <w:t> </w:t>
      </w:r>
      <w:r>
        <w:rPr>
          <w:rFonts w:ascii="宋体" w:hAnsi="宋体" w:cs="宋体"/>
          <w:spacing w:val="-6"/>
          <w:sz w:val="21"/>
          <w:szCs w:val="21"/>
          <w:shd w:val="clear" w:color="auto" w:fill="FFFFFF"/>
        </w:rPr>
        <w:t>)</w:t>
      </w:r>
    </w:p>
    <w:p>
      <w:pPr>
        <w:pStyle w:val="2"/>
        <w:widowControl/>
        <w:ind w:firstLine="420"/>
        <w:rPr>
          <w:sz w:val="21"/>
          <w:szCs w:val="21"/>
        </w:rPr>
      </w:pPr>
      <w:r>
        <w:rPr>
          <w:rFonts w:ascii="宋体" w:hAnsi="宋体" w:cs="宋体"/>
          <w:sz w:val="21"/>
          <w:szCs w:val="21"/>
          <w:shd w:val="clear" w:color="auto" w:fill="FFFFFF"/>
        </w:rPr>
        <w:t>A</w:t>
      </w:r>
      <w:r>
        <w:rPr>
          <w:rFonts w:hint="eastAsia" w:ascii="宋体" w:hAnsi="宋体" w:cs="宋体"/>
          <w:sz w:val="21"/>
          <w:szCs w:val="21"/>
          <w:shd w:val="clear" w:color="auto" w:fill="FFFFFF"/>
        </w:rPr>
        <w:t>．公文处理</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．笔试测验</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．案例分析</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．投射测验</w:t>
      </w:r>
      <w:r>
        <w:rPr>
          <w:rFonts w:ascii="宋体" w:hAnsi="宋体" w:cs="宋体"/>
          <w:sz w:val="21"/>
          <w:szCs w:val="21"/>
          <w:shd w:val="clear" w:color="auto" w:fill="FFFFFF"/>
        </w:rPr>
        <w:t xml:space="preserve">                     P213</w:t>
      </w:r>
    </w:p>
    <w:p>
      <w:pPr>
        <w:pStyle w:val="2"/>
        <w:widowControl/>
        <w:rPr>
          <w:sz w:val="21"/>
          <w:szCs w:val="21"/>
        </w:rPr>
      </w:pPr>
      <w:r>
        <w:rPr>
          <w:rFonts w:ascii="宋体" w:hAnsi="宋体" w:cs="宋体"/>
          <w:sz w:val="21"/>
          <w:szCs w:val="21"/>
          <w:shd w:val="clear" w:color="auto" w:fill="FFFFFF"/>
        </w:rPr>
        <w:t>14</w:t>
      </w:r>
      <w:r>
        <w:rPr>
          <w:rFonts w:hint="eastAsia" w:ascii="宋体" w:hAnsi="宋体" w:cs="宋体"/>
          <w:sz w:val="21"/>
          <w:szCs w:val="21"/>
          <w:shd w:val="clear" w:color="auto" w:fill="FFFFFF"/>
        </w:rPr>
        <w:t>．由多名面试官组成面试团队对多名应聘者进行考察的面试方法被称为</w:t>
      </w:r>
      <w:r>
        <w:rPr>
          <w:rFonts w:ascii="宋体" w:hAnsi="宋体" w:cs="宋体"/>
          <w:sz w:val="21"/>
          <w:szCs w:val="21"/>
          <w:shd w:val="clear" w:color="auto" w:fill="FFFFFF"/>
        </w:rPr>
        <w:t>(  D</w:t>
      </w:r>
      <w:r>
        <w:rPr>
          <w:rFonts w:ascii="宋体" w:cs="宋体"/>
          <w:sz w:val="21"/>
          <w:szCs w:val="21"/>
          <w:shd w:val="clear" w:color="auto" w:fill="FFFFFF"/>
        </w:rPr>
        <w:t>  </w:t>
      </w:r>
      <w:r>
        <w:rPr>
          <w:rFonts w:ascii="宋体" w:hAnsi="宋体" w:cs="宋体"/>
          <w:sz w:val="21"/>
          <w:szCs w:val="21"/>
          <w:shd w:val="clear" w:color="auto" w:fill="FFFFFF"/>
        </w:rPr>
        <w:t>)P214</w:t>
      </w:r>
    </w:p>
    <w:p>
      <w:pPr>
        <w:pStyle w:val="2"/>
        <w:widowControl/>
        <w:ind w:firstLine="420"/>
        <w:rPr>
          <w:sz w:val="21"/>
          <w:szCs w:val="21"/>
        </w:rPr>
      </w:pPr>
      <w:r>
        <w:rPr>
          <w:rFonts w:ascii="宋体" w:hAnsi="宋体" w:cs="宋体"/>
          <w:sz w:val="21"/>
          <w:szCs w:val="21"/>
          <w:shd w:val="clear" w:color="auto" w:fill="FFFFFF"/>
        </w:rPr>
        <w:t>A</w:t>
      </w:r>
      <w:r>
        <w:rPr>
          <w:rFonts w:hint="eastAsia" w:ascii="宋体" w:hAnsi="宋体" w:cs="宋体"/>
          <w:sz w:val="21"/>
          <w:szCs w:val="21"/>
          <w:shd w:val="clear" w:color="auto" w:fill="FFFFFF"/>
        </w:rPr>
        <w:t>．个别面试</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．小组面试</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．压力面试</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．集体面试</w:t>
      </w:r>
    </w:p>
    <w:p>
      <w:pPr>
        <w:pStyle w:val="2"/>
        <w:widowControl/>
        <w:rPr>
          <w:sz w:val="21"/>
          <w:szCs w:val="21"/>
        </w:rPr>
      </w:pPr>
      <w:r>
        <w:rPr>
          <w:rFonts w:ascii="宋体" w:hAnsi="宋体" w:cs="宋体"/>
          <w:sz w:val="21"/>
          <w:szCs w:val="21"/>
          <w:shd w:val="clear" w:color="auto" w:fill="FFFFFF"/>
        </w:rPr>
        <w:t>15</w:t>
      </w:r>
      <w:r>
        <w:rPr>
          <w:rFonts w:hint="eastAsia" w:ascii="宋体" w:hAnsi="宋体" w:cs="宋体"/>
          <w:sz w:val="21"/>
          <w:szCs w:val="21"/>
          <w:shd w:val="clear" w:color="auto" w:fill="FFFFFF"/>
        </w:rPr>
        <w:t>．在面试问题设计时，面试问题应该给应聘者一个展示自己的机会，能够拓展出应聘者的各项素质与能力，例如思考问题的深度、思维的逻辑性、言语表达能力、分析比较能力、推理判断能力、综合概括能力等。这一面试问题设计的原则是</w:t>
      </w:r>
      <w:r>
        <w:rPr>
          <w:rFonts w:ascii="宋体" w:hAnsi="宋体" w:cs="宋体"/>
          <w:sz w:val="21"/>
          <w:szCs w:val="21"/>
          <w:shd w:val="clear" w:color="auto" w:fill="FFFFFF"/>
        </w:rPr>
        <w:t>(  C</w:t>
      </w:r>
      <w:r>
        <w:rPr>
          <w:rFonts w:ascii="宋体" w:cs="宋体"/>
          <w:sz w:val="21"/>
          <w:szCs w:val="21"/>
          <w:shd w:val="clear" w:color="auto" w:fill="FFFFFF"/>
        </w:rPr>
        <w:t>  </w:t>
      </w:r>
      <w:r>
        <w:rPr>
          <w:rFonts w:ascii="宋体" w:hAnsi="宋体" w:cs="宋体"/>
          <w:sz w:val="21"/>
          <w:szCs w:val="21"/>
          <w:shd w:val="clear" w:color="auto" w:fill="FFFFFF"/>
        </w:rPr>
        <w:t>)P232</w:t>
      </w:r>
    </w:p>
    <w:p>
      <w:pPr>
        <w:pStyle w:val="2"/>
        <w:widowControl/>
        <w:ind w:firstLine="420"/>
        <w:rPr>
          <w:sz w:val="21"/>
          <w:szCs w:val="21"/>
        </w:rPr>
      </w:pPr>
      <w:r>
        <w:rPr>
          <w:rFonts w:ascii="宋体" w:hAnsi="宋体" w:cs="宋体"/>
          <w:sz w:val="21"/>
          <w:szCs w:val="21"/>
          <w:shd w:val="clear" w:color="auto" w:fill="FFFFFF"/>
        </w:rPr>
        <w:t>A</w:t>
      </w:r>
      <w:r>
        <w:rPr>
          <w:rFonts w:hint="eastAsia" w:ascii="宋体" w:hAnsi="宋体" w:cs="宋体"/>
          <w:sz w:val="21"/>
          <w:szCs w:val="21"/>
          <w:shd w:val="clear" w:color="auto" w:fill="FFFFFF"/>
        </w:rPr>
        <w:t>．差异性原则</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．凝聚性原则</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．可评价性原则</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．全面性原则</w:t>
      </w:r>
    </w:p>
    <w:p>
      <w:pPr>
        <w:pStyle w:val="2"/>
        <w:widowControl/>
        <w:rPr>
          <w:sz w:val="21"/>
          <w:szCs w:val="21"/>
        </w:rPr>
      </w:pPr>
      <w:r>
        <w:rPr>
          <w:rFonts w:ascii="宋体" w:hAnsi="宋体" w:cs="宋体"/>
          <w:sz w:val="21"/>
          <w:szCs w:val="21"/>
          <w:shd w:val="clear" w:color="auto" w:fill="FFFFFF"/>
        </w:rPr>
        <w:t>16</w:t>
      </w:r>
      <w:r>
        <w:rPr>
          <w:rFonts w:hint="eastAsia" w:ascii="宋体" w:hAnsi="宋体" w:cs="宋体"/>
          <w:sz w:val="21"/>
          <w:szCs w:val="21"/>
          <w:shd w:val="clear" w:color="auto" w:fill="FFFFFF"/>
        </w:rPr>
        <w:t>．面试官希望更深入地了解情况或者获得更多信息时使用的面试问题类型是</w:t>
      </w:r>
      <w:r>
        <w:rPr>
          <w:rFonts w:ascii="宋体" w:hAnsi="宋体" w:cs="宋体"/>
          <w:sz w:val="21"/>
          <w:szCs w:val="21"/>
          <w:shd w:val="clear" w:color="auto" w:fill="FFFFFF"/>
        </w:rPr>
        <w:t>(  B</w:t>
      </w:r>
      <w:r>
        <w:rPr>
          <w:rFonts w:ascii="宋体" w:cs="宋体"/>
          <w:sz w:val="21"/>
          <w:szCs w:val="21"/>
          <w:shd w:val="clear" w:color="auto" w:fill="FFFFFF"/>
        </w:rPr>
        <w:t>  </w:t>
      </w:r>
      <w:r>
        <w:rPr>
          <w:rFonts w:ascii="宋体" w:hAnsi="宋体" w:cs="宋体"/>
          <w:sz w:val="21"/>
          <w:szCs w:val="21"/>
          <w:shd w:val="clear" w:color="auto" w:fill="FFFFFF"/>
        </w:rPr>
        <w:t>)P234</w:t>
      </w:r>
    </w:p>
    <w:p>
      <w:pPr>
        <w:pStyle w:val="2"/>
        <w:widowControl/>
        <w:ind w:firstLine="420"/>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假设性问题</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．探索性问题</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．行为性问题</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．封闭性问题</w:t>
      </w:r>
    </w:p>
    <w:p>
      <w:pPr>
        <w:pStyle w:val="2"/>
        <w:widowControl/>
        <w:rPr>
          <w:sz w:val="21"/>
          <w:szCs w:val="21"/>
        </w:rPr>
      </w:pPr>
      <w:r>
        <w:rPr>
          <w:rFonts w:ascii="宋体" w:hAnsi="宋体" w:cs="宋体"/>
          <w:sz w:val="21"/>
          <w:szCs w:val="21"/>
          <w:shd w:val="clear" w:color="auto" w:fill="FFFFFF"/>
        </w:rPr>
        <w:t>17.</w:t>
      </w:r>
      <w:r>
        <w:rPr>
          <w:rFonts w:hint="eastAsia" w:ascii="宋体" w:hAnsi="宋体" w:cs="宋体"/>
          <w:sz w:val="21"/>
          <w:szCs w:val="21"/>
          <w:shd w:val="clear" w:color="auto" w:fill="FFFFFF"/>
        </w:rPr>
        <w:t>就测评功能而言，评价中心技术具有的特点是</w:t>
      </w:r>
      <w:r>
        <w:rPr>
          <w:rFonts w:ascii="宋体" w:hAnsi="宋体" w:cs="宋体"/>
          <w:sz w:val="21"/>
          <w:szCs w:val="21"/>
          <w:shd w:val="clear" w:color="auto" w:fill="FFFFFF"/>
        </w:rPr>
        <w:t>(  D</w:t>
      </w:r>
      <w:r>
        <w:rPr>
          <w:rFonts w:ascii="宋体" w:cs="宋体"/>
          <w:sz w:val="21"/>
          <w:szCs w:val="21"/>
          <w:shd w:val="clear" w:color="auto" w:fill="FFFFFF"/>
        </w:rPr>
        <w:t>  </w:t>
      </w:r>
      <w:r>
        <w:rPr>
          <w:rFonts w:ascii="宋体" w:hAnsi="宋体" w:cs="宋体"/>
          <w:sz w:val="21"/>
          <w:szCs w:val="21"/>
          <w:shd w:val="clear" w:color="auto" w:fill="FFFFFF"/>
        </w:rPr>
        <w:t>)P262</w:t>
      </w:r>
    </w:p>
    <w:p>
      <w:pPr>
        <w:pStyle w:val="2"/>
        <w:widowControl/>
        <w:ind w:firstLine="420"/>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．情景模拟性</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．全面性</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．综合性</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．预测性</w:t>
      </w:r>
    </w:p>
    <w:p>
      <w:pPr>
        <w:pStyle w:val="2"/>
        <w:widowControl/>
        <w:rPr>
          <w:sz w:val="21"/>
          <w:szCs w:val="21"/>
        </w:rPr>
      </w:pPr>
      <w:r>
        <w:rPr>
          <w:rFonts w:ascii="宋体" w:hAnsi="宋体" w:cs="宋体"/>
          <w:sz w:val="21"/>
          <w:szCs w:val="21"/>
          <w:shd w:val="clear" w:color="auto" w:fill="FFFFFF"/>
        </w:rPr>
        <w:t>18</w:t>
      </w:r>
      <w:r>
        <w:rPr>
          <w:rFonts w:hint="eastAsia" w:ascii="宋体" w:hAnsi="宋体" w:cs="宋体"/>
          <w:sz w:val="21"/>
          <w:szCs w:val="21"/>
          <w:shd w:val="clear" w:color="auto" w:fill="FFFFFF"/>
        </w:rPr>
        <w:t>．将无领导小组讨论分为无情景性的无领导小组讨论和有情景性的无领导小组讨论的划分标准是</w:t>
      </w:r>
      <w:r>
        <w:rPr>
          <w:rFonts w:ascii="宋体" w:hAnsi="宋体" w:cs="宋体"/>
          <w:sz w:val="21"/>
          <w:szCs w:val="21"/>
          <w:shd w:val="clear" w:color="auto" w:fill="FFFFFF"/>
        </w:rPr>
        <w:t>(  B</w:t>
      </w:r>
      <w:r>
        <w:rPr>
          <w:rFonts w:ascii="宋体" w:cs="宋体"/>
          <w:sz w:val="21"/>
          <w:szCs w:val="21"/>
          <w:shd w:val="clear" w:color="auto" w:fill="FFFFFF"/>
        </w:rPr>
        <w:t>  </w:t>
      </w:r>
      <w:r>
        <w:rPr>
          <w:rFonts w:ascii="宋体" w:hAnsi="宋体" w:cs="宋体"/>
          <w:sz w:val="21"/>
          <w:szCs w:val="21"/>
          <w:shd w:val="clear" w:color="auto" w:fill="FFFFFF"/>
        </w:rPr>
        <w:t>)P266</w:t>
      </w:r>
    </w:p>
    <w:p>
      <w:pPr>
        <w:pStyle w:val="2"/>
        <w:widowControl/>
        <w:ind w:firstLine="420"/>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．参与讨论的小组成员个性</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．讨论背景的情景性</w:t>
      </w:r>
      <w:r>
        <w:rPr>
          <w:rFonts w:ascii="宋体" w:cs="宋体"/>
          <w:sz w:val="21"/>
          <w:szCs w:val="21"/>
          <w:shd w:val="clear" w:color="auto" w:fill="FFFFFF"/>
        </w:rPr>
        <w:t>    </w:t>
      </w:r>
    </w:p>
    <w:p>
      <w:pPr>
        <w:pStyle w:val="2"/>
        <w:widowControl/>
        <w:ind w:firstLine="420"/>
        <w:rPr>
          <w:sz w:val="21"/>
          <w:szCs w:val="21"/>
        </w:rPr>
      </w:pP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．是否给被评价者分配角色</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．小组成员在讨论过程中的相互关系</w:t>
      </w:r>
    </w:p>
    <w:p>
      <w:pPr>
        <w:pStyle w:val="2"/>
        <w:widowControl/>
        <w:rPr>
          <w:sz w:val="21"/>
          <w:szCs w:val="21"/>
        </w:rPr>
      </w:pPr>
      <w:r>
        <w:rPr>
          <w:rFonts w:ascii="宋体" w:hAnsi="宋体" w:cs="宋体"/>
          <w:sz w:val="21"/>
          <w:szCs w:val="21"/>
          <w:shd w:val="clear" w:color="auto" w:fill="FFFFFF"/>
        </w:rPr>
        <w:t>19</w:t>
      </w:r>
      <w:r>
        <w:rPr>
          <w:rFonts w:hint="eastAsia" w:ascii="宋体" w:hAnsi="宋体" w:cs="宋体"/>
          <w:sz w:val="21"/>
          <w:szCs w:val="21"/>
          <w:shd w:val="clear" w:color="auto" w:fill="FFFFFF"/>
        </w:rPr>
        <w:t>．在无领导小组讨论中，给应试者一些材料、工具或者道具，让他们利用所给的这些材料，设计出一个或一些由考官指定的物体来。这种无领导小组讨论的试题类型是</w:t>
      </w:r>
      <w:r>
        <w:rPr>
          <w:rFonts w:ascii="宋体" w:hAnsi="宋体" w:cs="宋体"/>
          <w:sz w:val="21"/>
          <w:szCs w:val="21"/>
          <w:shd w:val="clear" w:color="auto" w:fill="FFFFFF"/>
        </w:rPr>
        <w:t>(  C</w:t>
      </w:r>
      <w:r>
        <w:rPr>
          <w:rFonts w:ascii="宋体" w:cs="宋体"/>
          <w:sz w:val="21"/>
          <w:szCs w:val="21"/>
          <w:shd w:val="clear" w:color="auto" w:fill="FFFFFF"/>
        </w:rPr>
        <w:t>  </w:t>
      </w:r>
      <w:r>
        <w:rPr>
          <w:rFonts w:ascii="宋体" w:hAnsi="宋体" w:cs="宋体"/>
          <w:sz w:val="21"/>
          <w:szCs w:val="21"/>
          <w:shd w:val="clear" w:color="auto" w:fill="FFFFFF"/>
        </w:rPr>
        <w:t>)P268</w:t>
      </w:r>
    </w:p>
    <w:p>
      <w:pPr>
        <w:pStyle w:val="2"/>
        <w:widowControl/>
        <w:ind w:firstLine="420"/>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．开放式问题</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．两难问题</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．操作性问题</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资源争夺问题</w:t>
      </w:r>
    </w:p>
    <w:p>
      <w:pPr>
        <w:pStyle w:val="2"/>
        <w:widowControl/>
        <w:rPr>
          <w:sz w:val="21"/>
          <w:szCs w:val="21"/>
        </w:rPr>
      </w:pPr>
      <w:r>
        <w:rPr>
          <w:rFonts w:ascii="宋体" w:hAnsi="宋体" w:cs="宋体"/>
          <w:sz w:val="21"/>
          <w:szCs w:val="21"/>
          <w:shd w:val="clear" w:color="auto" w:fill="FFFFFF"/>
        </w:rPr>
        <w:t>20</w:t>
      </w:r>
      <w:r>
        <w:rPr>
          <w:rFonts w:hint="eastAsia" w:ascii="宋体" w:hAnsi="宋体" w:cs="宋体"/>
          <w:sz w:val="21"/>
          <w:szCs w:val="21"/>
          <w:shd w:val="clear" w:color="auto" w:fill="FFFFFF"/>
        </w:rPr>
        <w:t>．将被评价者置于特定职位或管理岗位的模拟环境中，由评价者提供一批该岗位经常需要处理的随机排列、杂乱的文件，要求被评价者在一定时间和规定的条件下处理完毕，并以书面或口头的方式解释说明这样处理的原因和理由。这种评价中心技术是</w:t>
      </w:r>
      <w:r>
        <w:rPr>
          <w:rFonts w:ascii="宋体" w:hAnsi="宋体" w:cs="宋体"/>
          <w:sz w:val="21"/>
          <w:szCs w:val="21"/>
          <w:shd w:val="clear" w:color="auto" w:fill="FFFFFF"/>
        </w:rPr>
        <w:t>(  A</w:t>
      </w:r>
      <w:r>
        <w:rPr>
          <w:rFonts w:ascii="宋体" w:cs="宋体"/>
          <w:sz w:val="21"/>
          <w:szCs w:val="21"/>
          <w:shd w:val="clear" w:color="auto" w:fill="FFFFFF"/>
        </w:rPr>
        <w:t>  </w:t>
      </w:r>
      <w:r>
        <w:rPr>
          <w:rFonts w:ascii="宋体" w:hAnsi="宋体" w:cs="宋体"/>
          <w:sz w:val="21"/>
          <w:szCs w:val="21"/>
          <w:shd w:val="clear" w:color="auto" w:fill="FFFFFF"/>
        </w:rPr>
        <w:t>)273</w:t>
      </w:r>
    </w:p>
    <w:p>
      <w:pPr>
        <w:pStyle w:val="2"/>
        <w:widowControl/>
        <w:ind w:firstLine="420"/>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．公文筐测验</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．管理游戏</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．角色扮演</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．案例分析</w:t>
      </w:r>
    </w:p>
    <w:p>
      <w:pPr>
        <w:pStyle w:val="2"/>
        <w:widowControl/>
        <w:rPr>
          <w:sz w:val="21"/>
          <w:szCs w:val="21"/>
        </w:rPr>
      </w:pPr>
      <w:r>
        <w:rPr>
          <w:rFonts w:ascii="宋体" w:hAnsi="宋体" w:cs="宋体"/>
          <w:sz w:val="21"/>
          <w:szCs w:val="21"/>
          <w:shd w:val="clear" w:color="auto" w:fill="FFFFFF"/>
        </w:rPr>
        <w:t>21.</w:t>
      </w:r>
      <w:r>
        <w:rPr>
          <w:rFonts w:hint="eastAsia" w:ascii="宋体" w:hAnsi="宋体" w:cs="宋体"/>
          <w:sz w:val="21"/>
          <w:szCs w:val="21"/>
          <w:shd w:val="clear" w:color="auto" w:fill="FFFFFF"/>
        </w:rPr>
        <w:t>比较适合管理人员或技术人员了解专业技术发展方向或当前管理和经济形势的热点问题的培训方法是</w:t>
      </w:r>
      <w:r>
        <w:rPr>
          <w:rFonts w:ascii="宋体" w:hAnsi="宋体" w:cs="宋体"/>
          <w:sz w:val="21"/>
          <w:szCs w:val="21"/>
          <w:shd w:val="clear" w:color="auto" w:fill="FFFFFF"/>
        </w:rPr>
        <w:t>(  D</w:t>
      </w:r>
      <w:r>
        <w:rPr>
          <w:rFonts w:ascii="宋体" w:cs="宋体"/>
          <w:sz w:val="21"/>
          <w:szCs w:val="21"/>
          <w:shd w:val="clear" w:color="auto" w:fill="FFFFFF"/>
        </w:rPr>
        <w:t>  </w:t>
      </w:r>
      <w:r>
        <w:rPr>
          <w:rFonts w:ascii="宋体" w:hAnsi="宋体" w:cs="宋体"/>
          <w:sz w:val="21"/>
          <w:szCs w:val="21"/>
          <w:shd w:val="clear" w:color="auto" w:fill="FFFFFF"/>
        </w:rPr>
        <w:t>)P330</w:t>
      </w:r>
    </w:p>
    <w:p>
      <w:pPr>
        <w:pStyle w:val="2"/>
        <w:widowControl/>
        <w:ind w:firstLine="420"/>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．讲授法</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．研讨法</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．演讲法</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．讲座法</w:t>
      </w:r>
    </w:p>
    <w:p>
      <w:pPr>
        <w:pStyle w:val="2"/>
        <w:widowControl/>
        <w:rPr>
          <w:sz w:val="21"/>
          <w:szCs w:val="21"/>
        </w:rPr>
      </w:pPr>
      <w:r>
        <w:rPr>
          <w:rFonts w:ascii="宋体" w:hAnsi="宋体" w:cs="宋体"/>
          <w:sz w:val="21"/>
          <w:szCs w:val="21"/>
          <w:shd w:val="clear" w:color="auto" w:fill="FFFFFF"/>
        </w:rPr>
        <w:t>22.</w:t>
      </w:r>
      <w:r>
        <w:rPr>
          <w:rFonts w:hint="eastAsia" w:ascii="宋体" w:hAnsi="宋体" w:cs="宋体"/>
          <w:sz w:val="21"/>
          <w:szCs w:val="21"/>
          <w:shd w:val="clear" w:color="auto" w:fill="FFFFFF"/>
        </w:rPr>
        <w:t>在招聘评估中，要求评估围绕岗位要求拟订评估项目，内容必须正确、合理，且与岗位工作性质相符，能够反映评估的各项要求。这是评估招聘工作标准中的</w:t>
      </w:r>
      <w:r>
        <w:rPr>
          <w:rFonts w:ascii="宋体" w:hAnsi="宋体" w:cs="宋体"/>
          <w:sz w:val="21"/>
          <w:szCs w:val="21"/>
          <w:shd w:val="clear" w:color="auto" w:fill="FFFFFF"/>
        </w:rPr>
        <w:t>(  B</w:t>
      </w:r>
      <w:r>
        <w:rPr>
          <w:rFonts w:ascii="宋体" w:cs="宋体"/>
          <w:sz w:val="21"/>
          <w:szCs w:val="21"/>
          <w:shd w:val="clear" w:color="auto" w:fill="FFFFFF"/>
        </w:rPr>
        <w:t>  </w:t>
      </w:r>
      <w:r>
        <w:rPr>
          <w:rFonts w:ascii="宋体" w:hAnsi="宋体" w:cs="宋体"/>
          <w:sz w:val="21"/>
          <w:szCs w:val="21"/>
          <w:shd w:val="clear" w:color="auto" w:fill="FFFFFF"/>
        </w:rPr>
        <w:t>)P337</w:t>
      </w:r>
    </w:p>
    <w:p>
      <w:pPr>
        <w:pStyle w:val="2"/>
        <w:widowControl/>
        <w:ind w:firstLine="420"/>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．可靠性</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．有效性</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．主观性</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．客观性</w:t>
      </w:r>
    </w:p>
    <w:p>
      <w:pPr>
        <w:pStyle w:val="2"/>
        <w:widowControl/>
        <w:rPr>
          <w:sz w:val="21"/>
          <w:szCs w:val="21"/>
        </w:rPr>
      </w:pPr>
      <w:r>
        <w:rPr>
          <w:rFonts w:ascii="宋体" w:hAnsi="宋体" w:cs="宋体"/>
          <w:sz w:val="21"/>
          <w:szCs w:val="21"/>
          <w:shd w:val="clear" w:color="auto" w:fill="FFFFFF"/>
        </w:rPr>
        <w:t>23.</w:t>
      </w:r>
      <w:r>
        <w:rPr>
          <w:rFonts w:hint="eastAsia" w:ascii="宋体" w:hAnsi="宋体" w:cs="宋体"/>
          <w:sz w:val="21"/>
          <w:szCs w:val="21"/>
          <w:shd w:val="clear" w:color="auto" w:fill="FFFFFF"/>
        </w:rPr>
        <w:t>用来反映新员工招聘计划的完成情况的数量评估指标是</w:t>
      </w:r>
      <w:r>
        <w:rPr>
          <w:rFonts w:ascii="宋体" w:hAnsi="宋体" w:cs="宋体"/>
          <w:sz w:val="21"/>
          <w:szCs w:val="21"/>
          <w:shd w:val="clear" w:color="auto" w:fill="FFFFFF"/>
        </w:rPr>
        <w:t>(  A</w:t>
      </w:r>
      <w:r>
        <w:rPr>
          <w:rFonts w:ascii="宋体" w:cs="宋体"/>
          <w:sz w:val="21"/>
          <w:szCs w:val="21"/>
          <w:shd w:val="clear" w:color="auto" w:fill="FFFFFF"/>
        </w:rPr>
        <w:t>  </w:t>
      </w:r>
      <w:r>
        <w:rPr>
          <w:rFonts w:ascii="宋体" w:hAnsi="宋体" w:cs="宋体"/>
          <w:sz w:val="21"/>
          <w:szCs w:val="21"/>
          <w:shd w:val="clear" w:color="auto" w:fill="FFFFFF"/>
        </w:rPr>
        <w:t>)P341</w:t>
      </w:r>
    </w:p>
    <w:p>
      <w:pPr>
        <w:pStyle w:val="2"/>
        <w:widowControl/>
        <w:ind w:firstLine="420"/>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．招聘计划完成比</w:t>
      </w:r>
      <w:r>
        <w:rPr>
          <w:rFonts w:ascii="宋体" w:hAnsi="宋体" w:cs="宋体"/>
          <w:sz w:val="21"/>
          <w:szCs w:val="21"/>
          <w:shd w:val="clear" w:color="auto" w:fill="FFFFFF"/>
        </w:rPr>
        <w:t xml:space="preserve">    B.</w:t>
      </w:r>
      <w:r>
        <w:rPr>
          <w:rFonts w:hint="eastAsia" w:ascii="宋体" w:hAnsi="宋体" w:cs="宋体"/>
          <w:sz w:val="21"/>
          <w:szCs w:val="21"/>
          <w:shd w:val="clear" w:color="auto" w:fill="FFFFFF"/>
        </w:rPr>
        <w:t>录用比</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．选择率</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．录用成功比</w:t>
      </w:r>
    </w:p>
    <w:p>
      <w:pPr>
        <w:pStyle w:val="2"/>
        <w:widowControl/>
        <w:rPr>
          <w:sz w:val="21"/>
          <w:szCs w:val="21"/>
        </w:rPr>
      </w:pPr>
      <w:r>
        <w:rPr>
          <w:rFonts w:ascii="宋体" w:hAnsi="宋体" w:cs="宋体"/>
          <w:sz w:val="21"/>
          <w:szCs w:val="21"/>
          <w:shd w:val="clear" w:color="auto" w:fill="FFFFFF"/>
        </w:rPr>
        <w:t>24.</w:t>
      </w:r>
      <w:r>
        <w:rPr>
          <w:rFonts w:hint="eastAsia" w:ascii="宋体" w:hAnsi="宋体" w:cs="宋体"/>
          <w:sz w:val="21"/>
          <w:szCs w:val="21"/>
          <w:shd w:val="clear" w:color="auto" w:fill="FFFFFF"/>
        </w:rPr>
        <w:t>经过招募甄选后，将合格者正式录用为组织成员的过程中所发生的费用称为</w:t>
      </w:r>
      <w:r>
        <w:rPr>
          <w:rFonts w:ascii="宋体" w:hAnsi="宋体" w:cs="宋体"/>
          <w:sz w:val="21"/>
          <w:szCs w:val="21"/>
          <w:shd w:val="clear" w:color="auto" w:fill="FFFFFF"/>
        </w:rPr>
        <w:t>(  C</w:t>
      </w:r>
      <w:r>
        <w:rPr>
          <w:rFonts w:ascii="宋体" w:cs="宋体"/>
          <w:sz w:val="21"/>
          <w:szCs w:val="21"/>
          <w:shd w:val="clear" w:color="auto" w:fill="FFFFFF"/>
        </w:rPr>
        <w:t>  </w:t>
      </w:r>
      <w:r>
        <w:rPr>
          <w:rFonts w:ascii="宋体" w:hAnsi="宋体" w:cs="宋体"/>
          <w:sz w:val="21"/>
          <w:szCs w:val="21"/>
          <w:shd w:val="clear" w:color="auto" w:fill="FFFFFF"/>
        </w:rPr>
        <w:t>)P343</w:t>
      </w:r>
    </w:p>
    <w:p>
      <w:pPr>
        <w:pStyle w:val="2"/>
        <w:widowControl/>
        <w:ind w:firstLine="420"/>
        <w:rPr>
          <w:rFonts w:ascii="宋体" w:cs="宋体"/>
          <w:sz w:val="21"/>
          <w:szCs w:val="21"/>
          <w:shd w:val="clear" w:color="auto" w:fill="FFFFFF"/>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．招募成本</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．甄选成本</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．录用成本</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．重置成本</w:t>
      </w:r>
    </w:p>
    <w:p>
      <w:pPr>
        <w:pStyle w:val="2"/>
        <w:widowControl/>
        <w:rPr>
          <w:sz w:val="21"/>
          <w:szCs w:val="21"/>
        </w:rPr>
      </w:pPr>
      <w:r>
        <w:rPr>
          <w:rFonts w:ascii="宋体" w:hAnsi="宋体" w:cs="宋体"/>
          <w:sz w:val="21"/>
          <w:szCs w:val="21"/>
          <w:shd w:val="clear" w:color="auto" w:fill="FFFFFF"/>
        </w:rPr>
        <w:t>25.</w:t>
      </w:r>
      <w:r>
        <w:rPr>
          <w:rFonts w:hint="eastAsia" w:ascii="宋体" w:hAnsi="宋体" w:cs="宋体"/>
          <w:sz w:val="21"/>
          <w:szCs w:val="21"/>
          <w:shd w:val="clear" w:color="auto" w:fill="FFFFFF"/>
        </w:rPr>
        <w:t>对同一应聘者使用两种内容、结构、难度等方面相当的测试，其测试结果之间的一致性程度称为</w:t>
      </w:r>
      <w:r>
        <w:rPr>
          <w:rFonts w:ascii="宋体" w:hAnsi="宋体" w:cs="宋体"/>
          <w:sz w:val="21"/>
          <w:szCs w:val="21"/>
          <w:shd w:val="clear" w:color="auto" w:fill="FFFFFF"/>
        </w:rPr>
        <w:t>(  B</w:t>
      </w:r>
      <w:r>
        <w:rPr>
          <w:rFonts w:ascii="宋体" w:cs="宋体"/>
          <w:sz w:val="21"/>
          <w:szCs w:val="21"/>
          <w:shd w:val="clear" w:color="auto" w:fill="FFFFFF"/>
        </w:rPr>
        <w:t>  </w:t>
      </w:r>
      <w:r>
        <w:rPr>
          <w:rFonts w:ascii="宋体" w:hAnsi="宋体" w:cs="宋体"/>
          <w:sz w:val="21"/>
          <w:szCs w:val="21"/>
          <w:shd w:val="clear" w:color="auto" w:fill="FFFFFF"/>
        </w:rPr>
        <w:t>)P352</w:t>
      </w:r>
    </w:p>
    <w:p>
      <w:pPr>
        <w:pStyle w:val="2"/>
        <w:widowControl/>
        <w:ind w:firstLine="420"/>
        <w:rPr>
          <w:sz w:val="21"/>
          <w:szCs w:val="21"/>
        </w:rPr>
      </w:pPr>
      <w:r>
        <w:rPr>
          <w:rFonts w:ascii="宋体" w:cs="宋体"/>
          <w:sz w:val="21"/>
          <w:szCs w:val="21"/>
          <w:shd w:val="clear" w:color="auto" w:fill="FFFFFF"/>
        </w:rPr>
        <w:t> </w:t>
      </w:r>
      <w:r>
        <w:rPr>
          <w:rFonts w:ascii="宋体" w:hAnsi="宋体" w:cs="宋体"/>
          <w:sz w:val="21"/>
          <w:szCs w:val="21"/>
          <w:shd w:val="clear" w:color="auto" w:fill="FFFFFF"/>
        </w:rPr>
        <w:t>A.</w:t>
      </w:r>
      <w:r>
        <w:rPr>
          <w:rFonts w:hint="eastAsia" w:ascii="宋体" w:hAnsi="宋体" w:cs="宋体"/>
          <w:sz w:val="21"/>
          <w:szCs w:val="21"/>
          <w:shd w:val="clear" w:color="auto" w:fill="FFFFFF"/>
        </w:rPr>
        <w:t>再测信度</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．复本信度</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．内在一致性信度</w:t>
      </w:r>
      <w:r>
        <w:rPr>
          <w:rFonts w:ascii="宋体" w:cs="宋体"/>
          <w:sz w:val="21"/>
          <w:szCs w:val="21"/>
          <w:shd w:val="clear" w:color="auto" w:fill="FFFFFF"/>
        </w:rPr>
        <w:t>  </w:t>
      </w:r>
      <w:r>
        <w:rPr>
          <w:rFonts w:ascii="宋体" w:hAnsi="宋体" w:cs="宋体"/>
          <w:sz w:val="21"/>
          <w:szCs w:val="21"/>
          <w:shd w:val="clear" w:color="auto" w:fill="FFFFFF"/>
        </w:rPr>
        <w:t>D</w:t>
      </w:r>
      <w:r>
        <w:rPr>
          <w:rFonts w:hint="eastAsia" w:ascii="宋体" w:hAnsi="宋体" w:cs="宋体"/>
          <w:sz w:val="21"/>
          <w:szCs w:val="21"/>
          <w:shd w:val="clear" w:color="auto" w:fill="FFFFFF"/>
        </w:rPr>
        <w:t>．评分者信度</w:t>
      </w:r>
    </w:p>
    <w:p>
      <w:pPr>
        <w:pStyle w:val="2"/>
        <w:widowControl/>
        <w:rPr>
          <w:sz w:val="21"/>
          <w:szCs w:val="21"/>
        </w:rPr>
      </w:pPr>
      <w:r>
        <w:rPr>
          <w:rFonts w:hint="eastAsia" w:ascii="宋体" w:hAnsi="宋体" w:cs="宋体"/>
          <w:sz w:val="21"/>
          <w:szCs w:val="21"/>
          <w:shd w:val="clear" w:color="auto" w:fill="FFFFFF"/>
        </w:rPr>
        <w:t>二、多项选择题（每小题</w:t>
      </w:r>
      <w:r>
        <w:rPr>
          <w:rFonts w:ascii="宋体" w:hAnsi="宋体" w:cs="宋体"/>
          <w:sz w:val="21"/>
          <w:szCs w:val="21"/>
          <w:shd w:val="clear" w:color="auto" w:fill="FFFFFF"/>
        </w:rPr>
        <w:t>1</w:t>
      </w:r>
      <w:r>
        <w:rPr>
          <w:rFonts w:hint="eastAsia" w:ascii="宋体" w:hAnsi="宋体" w:cs="宋体"/>
          <w:sz w:val="21"/>
          <w:szCs w:val="21"/>
          <w:shd w:val="clear" w:color="auto" w:fill="FFFFFF"/>
        </w:rPr>
        <w:t>分，共</w:t>
      </w:r>
      <w:r>
        <w:rPr>
          <w:rFonts w:ascii="宋体" w:hAnsi="宋体" w:cs="宋体"/>
          <w:sz w:val="21"/>
          <w:szCs w:val="21"/>
          <w:shd w:val="clear" w:color="auto" w:fill="FFFFFF"/>
        </w:rPr>
        <w:t>5</w:t>
      </w:r>
      <w:r>
        <w:rPr>
          <w:rFonts w:hint="eastAsia" w:ascii="宋体" w:hAnsi="宋体" w:cs="宋体"/>
          <w:sz w:val="21"/>
          <w:szCs w:val="21"/>
          <w:shd w:val="clear" w:color="auto" w:fill="FFFFFF"/>
        </w:rPr>
        <w:t>分）</w:t>
      </w:r>
    </w:p>
    <w:p>
      <w:pPr>
        <w:pStyle w:val="2"/>
        <w:widowControl/>
        <w:rPr>
          <w:sz w:val="21"/>
          <w:szCs w:val="21"/>
        </w:rPr>
      </w:pPr>
      <w:r>
        <w:rPr>
          <w:rFonts w:hint="eastAsia" w:ascii="宋体" w:hAnsi="宋体" w:cs="宋体"/>
          <w:sz w:val="21"/>
          <w:szCs w:val="21"/>
          <w:shd w:val="clear" w:color="auto" w:fill="FFFFFF"/>
        </w:rPr>
        <w:t>在下列每小题的五个备选答案中有二至五个正确答案，请将正确答案全部选出，并将其字母标号填入题干的括号内。</w:t>
      </w:r>
    </w:p>
    <w:p>
      <w:pPr>
        <w:pStyle w:val="2"/>
        <w:widowControl/>
        <w:rPr>
          <w:sz w:val="21"/>
          <w:szCs w:val="21"/>
        </w:rPr>
      </w:pPr>
      <w:r>
        <w:rPr>
          <w:rFonts w:ascii="宋体" w:hAnsi="宋体" w:cs="宋体"/>
          <w:sz w:val="21"/>
          <w:szCs w:val="21"/>
          <w:shd w:val="clear" w:color="auto" w:fill="FFFFFF"/>
        </w:rPr>
        <w:t>26.</w:t>
      </w:r>
      <w:r>
        <w:rPr>
          <w:rFonts w:hint="eastAsia" w:ascii="宋体" w:hAnsi="宋体" w:cs="宋体"/>
          <w:sz w:val="21"/>
          <w:szCs w:val="21"/>
          <w:shd w:val="clear" w:color="auto" w:fill="FFFFFF"/>
        </w:rPr>
        <w:t>岗位分析方法中问卷法的优点有</w:t>
      </w:r>
      <w:r>
        <w:rPr>
          <w:rFonts w:ascii="宋体" w:hAnsi="宋体" w:cs="宋体"/>
          <w:sz w:val="21"/>
          <w:szCs w:val="21"/>
          <w:shd w:val="clear" w:color="auto" w:fill="FFFFFF"/>
        </w:rPr>
        <w:t>( A</w:t>
      </w:r>
      <w:r>
        <w:rPr>
          <w:rFonts w:ascii="宋体" w:cs="宋体"/>
          <w:sz w:val="21"/>
          <w:szCs w:val="21"/>
          <w:shd w:val="clear" w:color="auto" w:fill="FFFFFF"/>
        </w:rPr>
        <w:t> </w:t>
      </w:r>
      <w:r>
        <w:rPr>
          <w:rFonts w:ascii="宋体" w:hAnsi="宋体" w:cs="宋体"/>
          <w:sz w:val="21"/>
          <w:szCs w:val="21"/>
          <w:shd w:val="clear" w:color="auto" w:fill="FFFFFF"/>
        </w:rPr>
        <w:t>)( B</w:t>
      </w:r>
      <w:r>
        <w:rPr>
          <w:rFonts w:ascii="宋体" w:cs="宋体"/>
          <w:sz w:val="21"/>
          <w:szCs w:val="21"/>
          <w:shd w:val="clear" w:color="auto" w:fill="FFFFFF"/>
        </w:rPr>
        <w:t> </w:t>
      </w:r>
      <w:r>
        <w:rPr>
          <w:rFonts w:ascii="宋体" w:hAnsi="宋体" w:cs="宋体"/>
          <w:sz w:val="21"/>
          <w:szCs w:val="21"/>
          <w:shd w:val="clear" w:color="auto" w:fill="FFFFFF"/>
        </w:rPr>
        <w:t>)( C</w:t>
      </w:r>
      <w:r>
        <w:rPr>
          <w:rFonts w:ascii="宋体" w:cs="宋体"/>
          <w:sz w:val="21"/>
          <w:szCs w:val="21"/>
          <w:shd w:val="clear" w:color="auto" w:fill="FFFFFF"/>
        </w:rPr>
        <w:t> </w:t>
      </w:r>
      <w:r>
        <w:rPr>
          <w:rFonts w:ascii="宋体" w:hAnsi="宋体" w:cs="宋体"/>
          <w:sz w:val="21"/>
          <w:szCs w:val="21"/>
          <w:shd w:val="clear" w:color="auto" w:fill="FFFFFF"/>
        </w:rPr>
        <w:t>)( D</w:t>
      </w:r>
      <w:r>
        <w:rPr>
          <w:rFonts w:ascii="宋体" w:cs="宋体"/>
          <w:sz w:val="21"/>
          <w:szCs w:val="21"/>
          <w:shd w:val="clear" w:color="auto" w:fill="FFFFFF"/>
        </w:rPr>
        <w:t> </w:t>
      </w:r>
      <w:r>
        <w:rPr>
          <w:rFonts w:ascii="宋体" w:hAnsi="宋体" w:cs="宋体"/>
          <w:sz w:val="21"/>
          <w:szCs w:val="21"/>
          <w:shd w:val="clear" w:color="auto" w:fill="FFFFFF"/>
        </w:rPr>
        <w:t>)(  )P78</w:t>
      </w:r>
    </w:p>
    <w:p>
      <w:pPr>
        <w:pStyle w:val="2"/>
        <w:widowControl/>
        <w:ind w:firstLine="420"/>
        <w:rPr>
          <w:sz w:val="21"/>
          <w:szCs w:val="21"/>
        </w:rPr>
      </w:pPr>
      <w:r>
        <w:rPr>
          <w:rFonts w:ascii="宋体" w:hAnsi="宋体" w:cs="宋体"/>
          <w:sz w:val="21"/>
          <w:szCs w:val="21"/>
          <w:shd w:val="clear" w:color="auto" w:fill="FFFFFF"/>
        </w:rPr>
        <w:t>A.</w:t>
      </w:r>
      <w:r>
        <w:rPr>
          <w:rFonts w:hint="eastAsia" w:ascii="宋体" w:hAnsi="宋体" w:cs="宋体"/>
          <w:sz w:val="21"/>
          <w:szCs w:val="21"/>
          <w:shd w:val="clear" w:color="auto" w:fill="FFFFFF"/>
        </w:rPr>
        <w:t>比较适用于需要对很多工作进行分析的情况，费用低、速度快、节省时间和人力</w:t>
      </w:r>
    </w:p>
    <w:p>
      <w:pPr>
        <w:pStyle w:val="2"/>
        <w:widowControl/>
        <w:ind w:firstLine="420"/>
        <w:rPr>
          <w:sz w:val="21"/>
          <w:szCs w:val="21"/>
        </w:rPr>
      </w:pPr>
      <w:r>
        <w:rPr>
          <w:rFonts w:ascii="宋体" w:hAnsi="宋体" w:cs="宋体"/>
          <w:sz w:val="21"/>
          <w:szCs w:val="21"/>
          <w:shd w:val="clear" w:color="auto" w:fill="FFFFFF"/>
        </w:rPr>
        <w:t>B</w:t>
      </w:r>
      <w:r>
        <w:rPr>
          <w:rFonts w:hint="eastAsia" w:ascii="宋体" w:hAnsi="宋体" w:cs="宋体"/>
          <w:sz w:val="21"/>
          <w:szCs w:val="21"/>
          <w:shd w:val="clear" w:color="auto" w:fill="FFFFFF"/>
        </w:rPr>
        <w:t>．分析的资料可以量化．由计算机进行数据处理</w:t>
      </w:r>
    </w:p>
    <w:p>
      <w:pPr>
        <w:pStyle w:val="2"/>
        <w:widowControl/>
        <w:ind w:firstLine="420"/>
        <w:rPr>
          <w:sz w:val="21"/>
          <w:szCs w:val="21"/>
        </w:rPr>
      </w:pPr>
      <w:r>
        <w:rPr>
          <w:rFonts w:ascii="宋体" w:hAnsi="宋体" w:cs="宋体"/>
          <w:sz w:val="21"/>
          <w:szCs w:val="21"/>
          <w:shd w:val="clear" w:color="auto" w:fill="FFFFFF"/>
        </w:rPr>
        <w:t>C</w:t>
      </w:r>
      <w:r>
        <w:rPr>
          <w:rFonts w:hint="eastAsia" w:ascii="宋体" w:hAnsi="宋体" w:cs="宋体"/>
          <w:sz w:val="21"/>
          <w:szCs w:val="21"/>
          <w:shd w:val="clear" w:color="auto" w:fill="FFFFFF"/>
        </w:rPr>
        <w:t>．应用广泛，可以用于多种岗位分析</w:t>
      </w:r>
    </w:p>
    <w:p>
      <w:pPr>
        <w:pStyle w:val="2"/>
        <w:widowControl/>
        <w:ind w:firstLine="420"/>
        <w:rPr>
          <w:sz w:val="21"/>
          <w:szCs w:val="21"/>
        </w:rPr>
      </w:pPr>
      <w:r>
        <w:rPr>
          <w:rFonts w:ascii="宋体" w:hAnsi="宋体" w:cs="宋体"/>
          <w:sz w:val="21"/>
          <w:szCs w:val="21"/>
          <w:shd w:val="clear" w:color="auto" w:fill="FFFFFF"/>
        </w:rPr>
        <w:t>D</w:t>
      </w:r>
      <w:r>
        <w:rPr>
          <w:rFonts w:hint="eastAsia" w:ascii="宋体" w:hAnsi="宋体" w:cs="宋体"/>
          <w:sz w:val="21"/>
          <w:szCs w:val="21"/>
          <w:shd w:val="clear" w:color="auto" w:fill="FFFFFF"/>
        </w:rPr>
        <w:t>．可以在工作之余填写，不至于影响正常工作</w:t>
      </w:r>
    </w:p>
    <w:p>
      <w:pPr>
        <w:pStyle w:val="2"/>
        <w:widowControl/>
        <w:ind w:firstLine="420"/>
        <w:rPr>
          <w:sz w:val="21"/>
          <w:szCs w:val="21"/>
        </w:rPr>
      </w:pPr>
      <w:r>
        <w:rPr>
          <w:rFonts w:ascii="宋体" w:hAnsi="宋体" w:cs="宋体"/>
          <w:sz w:val="21"/>
          <w:szCs w:val="21"/>
          <w:shd w:val="clear" w:color="auto" w:fill="FFFFFF"/>
        </w:rPr>
        <w:t>E</w:t>
      </w:r>
      <w:r>
        <w:rPr>
          <w:rFonts w:hint="eastAsia" w:ascii="宋体" w:hAnsi="宋体" w:cs="宋体"/>
          <w:sz w:val="21"/>
          <w:szCs w:val="21"/>
          <w:shd w:val="clear" w:color="auto" w:fill="FFFFFF"/>
        </w:rPr>
        <w:t>．能够简单而迅速地收集多方面的岗位分析资料</w:t>
      </w:r>
    </w:p>
    <w:p>
      <w:pPr>
        <w:pStyle w:val="2"/>
        <w:widowControl/>
        <w:rPr>
          <w:sz w:val="21"/>
          <w:szCs w:val="21"/>
        </w:rPr>
      </w:pPr>
      <w:r>
        <w:rPr>
          <w:rFonts w:ascii="宋体" w:hAnsi="宋体" w:cs="宋体"/>
          <w:sz w:val="21"/>
          <w:szCs w:val="21"/>
          <w:shd w:val="clear" w:color="auto" w:fill="FFFFFF"/>
        </w:rPr>
        <w:t>27.</w:t>
      </w:r>
      <w:r>
        <w:rPr>
          <w:rFonts w:hint="eastAsia" w:ascii="宋体" w:hAnsi="宋体" w:cs="宋体"/>
          <w:sz w:val="21"/>
          <w:szCs w:val="21"/>
          <w:shd w:val="clear" w:color="auto" w:fill="FFFFFF"/>
        </w:rPr>
        <w:t>初步甄选的主要方法有</w:t>
      </w:r>
      <w:r>
        <w:rPr>
          <w:rFonts w:ascii="宋体" w:hAnsi="宋体" w:cs="宋体"/>
          <w:sz w:val="21"/>
          <w:szCs w:val="21"/>
          <w:shd w:val="clear" w:color="auto" w:fill="FFFFFF"/>
        </w:rPr>
        <w:t>( B</w:t>
      </w:r>
      <w:r>
        <w:rPr>
          <w:rFonts w:ascii="宋体" w:cs="宋体"/>
          <w:sz w:val="21"/>
          <w:szCs w:val="21"/>
          <w:shd w:val="clear" w:color="auto" w:fill="FFFFFF"/>
        </w:rPr>
        <w:t> </w:t>
      </w:r>
      <w:r>
        <w:rPr>
          <w:rFonts w:ascii="宋体" w:hAnsi="宋体" w:cs="宋体"/>
          <w:sz w:val="21"/>
          <w:szCs w:val="21"/>
          <w:shd w:val="clear" w:color="auto" w:fill="FFFFFF"/>
        </w:rPr>
        <w:t>)( C</w:t>
      </w:r>
      <w:r>
        <w:rPr>
          <w:rFonts w:ascii="宋体" w:cs="宋体"/>
          <w:sz w:val="21"/>
          <w:szCs w:val="21"/>
          <w:shd w:val="clear" w:color="auto" w:fill="FFFFFF"/>
        </w:rPr>
        <w:t> </w:t>
      </w:r>
      <w:r>
        <w:rPr>
          <w:rFonts w:ascii="宋体" w:hAnsi="宋体" w:cs="宋体"/>
          <w:sz w:val="21"/>
          <w:szCs w:val="21"/>
          <w:shd w:val="clear" w:color="auto" w:fill="FFFFFF"/>
        </w:rPr>
        <w:t>)( D</w:t>
      </w:r>
      <w:r>
        <w:rPr>
          <w:rFonts w:ascii="宋体" w:cs="宋体"/>
          <w:sz w:val="21"/>
          <w:szCs w:val="21"/>
          <w:shd w:val="clear" w:color="auto" w:fill="FFFFFF"/>
        </w:rPr>
        <w:t> </w:t>
      </w:r>
      <w:r>
        <w:rPr>
          <w:rFonts w:ascii="宋体" w:hAnsi="宋体" w:cs="宋体"/>
          <w:sz w:val="21"/>
          <w:szCs w:val="21"/>
          <w:shd w:val="clear" w:color="auto" w:fill="FFFFFF"/>
        </w:rPr>
        <w:t>)(  )(  )P187</w:t>
      </w:r>
    </w:p>
    <w:p>
      <w:pPr>
        <w:pStyle w:val="2"/>
        <w:widowControl/>
        <w:ind w:firstLine="420"/>
        <w:rPr>
          <w:sz w:val="21"/>
          <w:szCs w:val="21"/>
        </w:rPr>
      </w:pPr>
      <w:r>
        <w:rPr>
          <w:rFonts w:ascii="宋体" w:hAnsi="宋体" w:cs="宋体"/>
          <w:sz w:val="21"/>
          <w:szCs w:val="21"/>
          <w:shd w:val="clear" w:color="auto" w:fill="FFFFFF"/>
        </w:rPr>
        <w:t>A</w:t>
      </w:r>
      <w:r>
        <w:rPr>
          <w:rFonts w:hint="eastAsia" w:ascii="宋体" w:hAnsi="宋体" w:cs="宋体"/>
          <w:sz w:val="21"/>
          <w:szCs w:val="21"/>
          <w:shd w:val="clear" w:color="auto" w:fill="FFFFFF"/>
        </w:rPr>
        <w:t>．面试法</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．笔试法</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．申请表筛选法</w:t>
      </w:r>
    </w:p>
    <w:p>
      <w:pPr>
        <w:pStyle w:val="2"/>
        <w:widowControl/>
        <w:ind w:firstLine="420"/>
        <w:rPr>
          <w:sz w:val="21"/>
          <w:szCs w:val="21"/>
        </w:rPr>
      </w:pPr>
      <w:r>
        <w:rPr>
          <w:rFonts w:ascii="宋体" w:hAnsi="宋体" w:cs="宋体"/>
          <w:sz w:val="21"/>
          <w:szCs w:val="21"/>
          <w:shd w:val="clear" w:color="auto" w:fill="FFFFFF"/>
        </w:rPr>
        <w:t>D</w:t>
      </w:r>
      <w:r>
        <w:rPr>
          <w:rFonts w:hint="eastAsia" w:ascii="宋体" w:hAnsi="宋体" w:cs="宋体"/>
          <w:sz w:val="21"/>
          <w:szCs w:val="21"/>
          <w:shd w:val="clear" w:color="auto" w:fill="FFFFFF"/>
        </w:rPr>
        <w:t>．简历筛选法</w:t>
      </w:r>
      <w:r>
        <w:rPr>
          <w:rFonts w:ascii="宋体" w:cs="宋体"/>
          <w:sz w:val="21"/>
          <w:szCs w:val="21"/>
          <w:shd w:val="clear" w:color="auto" w:fill="FFFFFF"/>
        </w:rPr>
        <w:t>    </w:t>
      </w:r>
      <w:r>
        <w:rPr>
          <w:rFonts w:ascii="宋体" w:hAnsi="宋体" w:cs="宋体"/>
          <w:sz w:val="21"/>
          <w:szCs w:val="21"/>
          <w:shd w:val="clear" w:color="auto" w:fill="FFFFFF"/>
        </w:rPr>
        <w:t>E</w:t>
      </w:r>
      <w:r>
        <w:rPr>
          <w:rFonts w:hint="eastAsia" w:ascii="宋体" w:hAnsi="宋体" w:cs="宋体"/>
          <w:sz w:val="21"/>
          <w:szCs w:val="21"/>
          <w:shd w:val="clear" w:color="auto" w:fill="FFFFFF"/>
        </w:rPr>
        <w:t>．心理测试法</w:t>
      </w:r>
    </w:p>
    <w:p>
      <w:pPr>
        <w:pStyle w:val="2"/>
        <w:widowControl/>
        <w:rPr>
          <w:sz w:val="21"/>
          <w:szCs w:val="21"/>
        </w:rPr>
      </w:pPr>
      <w:r>
        <w:rPr>
          <w:rFonts w:ascii="宋体" w:hAnsi="宋体" w:cs="宋体"/>
          <w:sz w:val="21"/>
          <w:szCs w:val="21"/>
          <w:shd w:val="clear" w:color="auto" w:fill="FFFFFF"/>
        </w:rPr>
        <w:t>28.</w:t>
      </w:r>
      <w:r>
        <w:rPr>
          <w:rFonts w:hint="eastAsia" w:ascii="宋体" w:hAnsi="宋体" w:cs="宋体"/>
          <w:sz w:val="21"/>
          <w:szCs w:val="21"/>
          <w:shd w:val="clear" w:color="auto" w:fill="FFFFFF"/>
        </w:rPr>
        <w:t>公文筐设计应遵循的基本原则包括</w:t>
      </w:r>
      <w:r>
        <w:rPr>
          <w:rFonts w:ascii="宋体" w:hAnsi="宋体" w:cs="宋体"/>
          <w:sz w:val="21"/>
          <w:szCs w:val="21"/>
          <w:shd w:val="clear" w:color="auto" w:fill="FFFFFF"/>
        </w:rPr>
        <w:t>( B</w:t>
      </w:r>
      <w:r>
        <w:rPr>
          <w:rFonts w:ascii="宋体" w:cs="宋体"/>
          <w:sz w:val="21"/>
          <w:szCs w:val="21"/>
          <w:shd w:val="clear" w:color="auto" w:fill="FFFFFF"/>
        </w:rPr>
        <w:t> </w:t>
      </w:r>
      <w:r>
        <w:rPr>
          <w:rFonts w:ascii="宋体" w:hAnsi="宋体" w:cs="宋体"/>
          <w:sz w:val="21"/>
          <w:szCs w:val="21"/>
          <w:shd w:val="clear" w:color="auto" w:fill="FFFFFF"/>
        </w:rPr>
        <w:t>)( C</w:t>
      </w:r>
      <w:r>
        <w:rPr>
          <w:rFonts w:ascii="宋体" w:cs="宋体"/>
          <w:sz w:val="21"/>
          <w:szCs w:val="21"/>
          <w:shd w:val="clear" w:color="auto" w:fill="FFFFFF"/>
        </w:rPr>
        <w:t> </w:t>
      </w:r>
      <w:r>
        <w:rPr>
          <w:rFonts w:ascii="宋体" w:hAnsi="宋体" w:cs="宋体"/>
          <w:sz w:val="21"/>
          <w:szCs w:val="21"/>
          <w:shd w:val="clear" w:color="auto" w:fill="FFFFFF"/>
        </w:rPr>
        <w:t>)( D</w:t>
      </w:r>
      <w:r>
        <w:rPr>
          <w:rFonts w:ascii="宋体" w:cs="宋体"/>
          <w:sz w:val="21"/>
          <w:szCs w:val="21"/>
          <w:shd w:val="clear" w:color="auto" w:fill="FFFFFF"/>
        </w:rPr>
        <w:t> </w:t>
      </w:r>
      <w:r>
        <w:rPr>
          <w:rFonts w:ascii="宋体" w:hAnsi="宋体" w:cs="宋体"/>
          <w:sz w:val="21"/>
          <w:szCs w:val="21"/>
          <w:shd w:val="clear" w:color="auto" w:fill="FFFFFF"/>
        </w:rPr>
        <w:t>)( E</w:t>
      </w:r>
      <w:r>
        <w:rPr>
          <w:rFonts w:ascii="宋体" w:cs="宋体"/>
          <w:sz w:val="21"/>
          <w:szCs w:val="21"/>
          <w:shd w:val="clear" w:color="auto" w:fill="FFFFFF"/>
        </w:rPr>
        <w:t> </w:t>
      </w:r>
      <w:r>
        <w:rPr>
          <w:rFonts w:ascii="宋体" w:hAnsi="宋体" w:cs="宋体"/>
          <w:sz w:val="21"/>
          <w:szCs w:val="21"/>
          <w:shd w:val="clear" w:color="auto" w:fill="FFFFFF"/>
        </w:rPr>
        <w:t>)(  )P276</w:t>
      </w:r>
    </w:p>
    <w:p>
      <w:pPr>
        <w:pStyle w:val="2"/>
        <w:widowControl/>
        <w:ind w:firstLine="420"/>
        <w:rPr>
          <w:sz w:val="21"/>
          <w:szCs w:val="21"/>
        </w:rPr>
      </w:pPr>
      <w:r>
        <w:rPr>
          <w:rFonts w:ascii="宋体" w:hAnsi="宋体" w:cs="宋体"/>
          <w:sz w:val="21"/>
          <w:szCs w:val="21"/>
          <w:shd w:val="clear" w:color="auto" w:fill="FFFFFF"/>
        </w:rPr>
        <w:t>A</w:t>
      </w:r>
      <w:r>
        <w:rPr>
          <w:rFonts w:hint="eastAsia" w:ascii="宋体" w:hAnsi="宋体" w:cs="宋体"/>
          <w:sz w:val="21"/>
          <w:szCs w:val="21"/>
          <w:shd w:val="clear" w:color="auto" w:fill="FFFFFF"/>
        </w:rPr>
        <w:t>．全面性原则</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．针对性原则</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．系统性原则</w:t>
      </w:r>
    </w:p>
    <w:p>
      <w:pPr>
        <w:pStyle w:val="2"/>
        <w:widowControl/>
        <w:ind w:firstLine="420"/>
        <w:rPr>
          <w:sz w:val="21"/>
          <w:szCs w:val="21"/>
        </w:rPr>
      </w:pPr>
      <w:r>
        <w:rPr>
          <w:rFonts w:ascii="宋体" w:hAnsi="宋体" w:cs="宋体"/>
          <w:sz w:val="21"/>
          <w:szCs w:val="21"/>
          <w:shd w:val="clear" w:color="auto" w:fill="FFFFFF"/>
        </w:rPr>
        <w:t>D</w:t>
      </w:r>
      <w:r>
        <w:rPr>
          <w:rFonts w:hint="eastAsia" w:ascii="宋体" w:hAnsi="宋体" w:cs="宋体"/>
          <w:sz w:val="21"/>
          <w:szCs w:val="21"/>
          <w:shd w:val="clear" w:color="auto" w:fill="FFFFFF"/>
        </w:rPr>
        <w:t>．关键性原则</w:t>
      </w:r>
      <w:r>
        <w:rPr>
          <w:rFonts w:ascii="宋体" w:cs="宋体"/>
          <w:sz w:val="21"/>
          <w:szCs w:val="21"/>
          <w:shd w:val="clear" w:color="auto" w:fill="FFFFFF"/>
        </w:rPr>
        <w:t>    </w:t>
      </w:r>
      <w:r>
        <w:rPr>
          <w:rFonts w:ascii="宋体" w:hAnsi="宋体" w:cs="宋体"/>
          <w:sz w:val="21"/>
          <w:szCs w:val="21"/>
          <w:shd w:val="clear" w:color="auto" w:fill="FFFFFF"/>
        </w:rPr>
        <w:t>E</w:t>
      </w:r>
      <w:r>
        <w:rPr>
          <w:rFonts w:hint="eastAsia" w:ascii="宋体" w:hAnsi="宋体" w:cs="宋体"/>
          <w:sz w:val="21"/>
          <w:szCs w:val="21"/>
          <w:shd w:val="clear" w:color="auto" w:fill="FFFFFF"/>
        </w:rPr>
        <w:t>．标准化原则</w:t>
      </w:r>
    </w:p>
    <w:p>
      <w:pPr>
        <w:pStyle w:val="2"/>
        <w:widowControl/>
        <w:rPr>
          <w:sz w:val="21"/>
          <w:szCs w:val="21"/>
        </w:rPr>
      </w:pPr>
      <w:r>
        <w:rPr>
          <w:rFonts w:ascii="宋体" w:hAnsi="宋体" w:cs="宋体"/>
          <w:sz w:val="21"/>
          <w:szCs w:val="21"/>
          <w:shd w:val="clear" w:color="auto" w:fill="FFFFFF"/>
        </w:rPr>
        <w:t>29.</w:t>
      </w:r>
      <w:r>
        <w:rPr>
          <w:rFonts w:hint="eastAsia" w:ascii="宋体" w:hAnsi="宋体" w:cs="宋体"/>
          <w:sz w:val="21"/>
          <w:szCs w:val="21"/>
          <w:shd w:val="clear" w:color="auto" w:fill="FFFFFF"/>
        </w:rPr>
        <w:t>以行为调整和心理训练为目的的培训方式主要有</w:t>
      </w:r>
      <w:r>
        <w:rPr>
          <w:rFonts w:ascii="宋体" w:hAnsi="宋体" w:cs="宋体"/>
          <w:sz w:val="21"/>
          <w:szCs w:val="21"/>
          <w:shd w:val="clear" w:color="auto" w:fill="FFFFFF"/>
        </w:rPr>
        <w:t>( A</w:t>
      </w:r>
      <w:r>
        <w:rPr>
          <w:rFonts w:ascii="宋体" w:cs="宋体"/>
          <w:sz w:val="21"/>
          <w:szCs w:val="21"/>
          <w:shd w:val="clear" w:color="auto" w:fill="FFFFFF"/>
        </w:rPr>
        <w:t> </w:t>
      </w:r>
      <w:r>
        <w:rPr>
          <w:rFonts w:ascii="宋体" w:hAnsi="宋体" w:cs="宋体"/>
          <w:sz w:val="21"/>
          <w:szCs w:val="21"/>
          <w:shd w:val="clear" w:color="auto" w:fill="FFFFFF"/>
        </w:rPr>
        <w:t>)( C</w:t>
      </w:r>
      <w:r>
        <w:rPr>
          <w:rFonts w:ascii="宋体" w:cs="宋体"/>
          <w:sz w:val="21"/>
          <w:szCs w:val="21"/>
          <w:shd w:val="clear" w:color="auto" w:fill="FFFFFF"/>
        </w:rPr>
        <w:t> </w:t>
      </w:r>
      <w:r>
        <w:rPr>
          <w:rFonts w:ascii="宋体" w:hAnsi="宋体" w:cs="宋体"/>
          <w:sz w:val="21"/>
          <w:szCs w:val="21"/>
          <w:shd w:val="clear" w:color="auto" w:fill="FFFFFF"/>
        </w:rPr>
        <w:t>)(  )(  )(  )P332</w:t>
      </w:r>
    </w:p>
    <w:p>
      <w:pPr>
        <w:pStyle w:val="2"/>
        <w:widowControl/>
        <w:ind w:firstLine="420"/>
        <w:rPr>
          <w:sz w:val="21"/>
          <w:szCs w:val="21"/>
        </w:rPr>
      </w:pPr>
      <w:r>
        <w:rPr>
          <w:rFonts w:ascii="宋体" w:hAnsi="宋体" w:cs="宋体"/>
          <w:sz w:val="21"/>
          <w:szCs w:val="21"/>
          <w:shd w:val="clear" w:color="auto" w:fill="FFFFFF"/>
        </w:rPr>
        <w:t>A</w:t>
      </w:r>
      <w:r>
        <w:rPr>
          <w:rFonts w:hint="eastAsia" w:ascii="宋体" w:hAnsi="宋体" w:cs="宋体"/>
          <w:sz w:val="21"/>
          <w:szCs w:val="21"/>
          <w:shd w:val="clear" w:color="auto" w:fill="FFFFFF"/>
        </w:rPr>
        <w:t>．角色扮演法</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．案例分析法</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．拓展训练</w:t>
      </w:r>
    </w:p>
    <w:p>
      <w:pPr>
        <w:pStyle w:val="2"/>
        <w:widowControl/>
        <w:ind w:firstLine="420"/>
        <w:rPr>
          <w:sz w:val="21"/>
          <w:szCs w:val="21"/>
        </w:rPr>
      </w:pPr>
      <w:r>
        <w:rPr>
          <w:rFonts w:ascii="宋体" w:hAnsi="宋体" w:cs="宋体"/>
          <w:sz w:val="21"/>
          <w:szCs w:val="21"/>
          <w:shd w:val="clear" w:color="auto" w:fill="FFFFFF"/>
        </w:rPr>
        <w:t>D</w:t>
      </w:r>
      <w:r>
        <w:rPr>
          <w:rFonts w:hint="eastAsia" w:ascii="宋体" w:hAnsi="宋体" w:cs="宋体"/>
          <w:sz w:val="21"/>
          <w:szCs w:val="21"/>
          <w:shd w:val="clear" w:color="auto" w:fill="FFFFFF"/>
        </w:rPr>
        <w:t>．模拟训练法</w:t>
      </w:r>
      <w:r>
        <w:rPr>
          <w:rFonts w:ascii="宋体" w:cs="宋体"/>
          <w:sz w:val="21"/>
          <w:szCs w:val="21"/>
          <w:shd w:val="clear" w:color="auto" w:fill="FFFFFF"/>
        </w:rPr>
        <w:t>    </w:t>
      </w:r>
      <w:r>
        <w:rPr>
          <w:rFonts w:ascii="宋体" w:hAnsi="宋体" w:cs="宋体"/>
          <w:sz w:val="21"/>
          <w:szCs w:val="21"/>
          <w:shd w:val="clear" w:color="auto" w:fill="FFFFFF"/>
        </w:rPr>
        <w:t>E</w:t>
      </w:r>
      <w:r>
        <w:rPr>
          <w:rFonts w:hint="eastAsia" w:ascii="宋体" w:hAnsi="宋体" w:cs="宋体"/>
          <w:sz w:val="21"/>
          <w:szCs w:val="21"/>
          <w:shd w:val="clear" w:color="auto" w:fill="FFFFFF"/>
        </w:rPr>
        <w:t>．敏感性训练法</w:t>
      </w:r>
    </w:p>
    <w:p>
      <w:pPr>
        <w:pStyle w:val="2"/>
        <w:widowControl/>
        <w:rPr>
          <w:sz w:val="21"/>
          <w:szCs w:val="21"/>
        </w:rPr>
      </w:pPr>
      <w:r>
        <w:rPr>
          <w:rFonts w:ascii="宋体" w:hAnsi="宋体" w:cs="宋体"/>
          <w:sz w:val="21"/>
          <w:szCs w:val="21"/>
          <w:shd w:val="clear" w:color="auto" w:fill="FFFFFF"/>
        </w:rPr>
        <w:t>30.</w:t>
      </w:r>
      <w:r>
        <w:rPr>
          <w:rFonts w:hint="eastAsia" w:ascii="宋体" w:hAnsi="宋体" w:cs="宋体"/>
          <w:sz w:val="21"/>
          <w:szCs w:val="21"/>
          <w:shd w:val="clear" w:color="auto" w:fill="FFFFFF"/>
        </w:rPr>
        <w:t>在进行效度评估时，所涉及的效度主要有</w:t>
      </w:r>
      <w:r>
        <w:rPr>
          <w:rFonts w:ascii="宋体" w:hAnsi="宋体" w:cs="宋体"/>
          <w:sz w:val="21"/>
          <w:szCs w:val="21"/>
          <w:shd w:val="clear" w:color="auto" w:fill="FFFFFF"/>
        </w:rPr>
        <w:t>( A</w:t>
      </w:r>
      <w:r>
        <w:rPr>
          <w:rFonts w:ascii="宋体" w:cs="宋体"/>
          <w:sz w:val="21"/>
          <w:szCs w:val="21"/>
          <w:shd w:val="clear" w:color="auto" w:fill="FFFFFF"/>
        </w:rPr>
        <w:t> </w:t>
      </w:r>
      <w:r>
        <w:rPr>
          <w:rFonts w:ascii="宋体" w:hAnsi="宋体" w:cs="宋体"/>
          <w:sz w:val="21"/>
          <w:szCs w:val="21"/>
          <w:shd w:val="clear" w:color="auto" w:fill="FFFFFF"/>
        </w:rPr>
        <w:t>)( B</w:t>
      </w:r>
      <w:r>
        <w:rPr>
          <w:rFonts w:ascii="宋体" w:cs="宋体"/>
          <w:sz w:val="21"/>
          <w:szCs w:val="21"/>
          <w:shd w:val="clear" w:color="auto" w:fill="FFFFFF"/>
        </w:rPr>
        <w:t> </w:t>
      </w:r>
      <w:r>
        <w:rPr>
          <w:rFonts w:ascii="宋体" w:hAnsi="宋体" w:cs="宋体"/>
          <w:sz w:val="21"/>
          <w:szCs w:val="21"/>
          <w:shd w:val="clear" w:color="auto" w:fill="FFFFFF"/>
        </w:rPr>
        <w:t>)( C</w:t>
      </w:r>
      <w:r>
        <w:rPr>
          <w:rFonts w:ascii="宋体" w:cs="宋体"/>
          <w:sz w:val="21"/>
          <w:szCs w:val="21"/>
          <w:shd w:val="clear" w:color="auto" w:fill="FFFFFF"/>
        </w:rPr>
        <w:t> </w:t>
      </w:r>
      <w:r>
        <w:rPr>
          <w:rFonts w:ascii="宋体" w:hAnsi="宋体" w:cs="宋体"/>
          <w:sz w:val="21"/>
          <w:szCs w:val="21"/>
          <w:shd w:val="clear" w:color="auto" w:fill="FFFFFF"/>
        </w:rPr>
        <w:t>)( D</w:t>
      </w:r>
      <w:r>
        <w:rPr>
          <w:rFonts w:ascii="宋体" w:cs="宋体"/>
          <w:sz w:val="21"/>
          <w:szCs w:val="21"/>
          <w:shd w:val="clear" w:color="auto" w:fill="FFFFFF"/>
        </w:rPr>
        <w:t> </w:t>
      </w:r>
      <w:r>
        <w:rPr>
          <w:rFonts w:ascii="宋体" w:hAnsi="宋体" w:cs="宋体"/>
          <w:sz w:val="21"/>
          <w:szCs w:val="21"/>
          <w:shd w:val="clear" w:color="auto" w:fill="FFFFFF"/>
        </w:rPr>
        <w:t>)(  )P353</w:t>
      </w:r>
    </w:p>
    <w:p>
      <w:pPr>
        <w:pStyle w:val="2"/>
        <w:widowControl/>
        <w:ind w:firstLine="420"/>
        <w:rPr>
          <w:sz w:val="21"/>
          <w:szCs w:val="21"/>
        </w:rPr>
      </w:pPr>
      <w:r>
        <w:rPr>
          <w:rFonts w:ascii="宋体" w:hAnsi="宋体" w:cs="宋体"/>
          <w:sz w:val="21"/>
          <w:szCs w:val="21"/>
          <w:shd w:val="clear" w:color="auto" w:fill="FFFFFF"/>
        </w:rPr>
        <w:t>A</w:t>
      </w:r>
      <w:r>
        <w:rPr>
          <w:rFonts w:hint="eastAsia" w:ascii="宋体" w:hAnsi="宋体" w:cs="宋体"/>
          <w:sz w:val="21"/>
          <w:szCs w:val="21"/>
          <w:shd w:val="clear" w:color="auto" w:fill="FFFFFF"/>
        </w:rPr>
        <w:t>．预测效度</w:t>
      </w:r>
      <w:r>
        <w:rPr>
          <w:rFonts w:ascii="宋体" w:cs="宋体"/>
          <w:sz w:val="21"/>
          <w:szCs w:val="21"/>
          <w:shd w:val="clear" w:color="auto" w:fill="FFFFFF"/>
        </w:rPr>
        <w:t>    </w:t>
      </w:r>
      <w:r>
        <w:rPr>
          <w:rFonts w:ascii="宋体" w:hAnsi="宋体" w:cs="宋体"/>
          <w:sz w:val="21"/>
          <w:szCs w:val="21"/>
          <w:shd w:val="clear" w:color="auto" w:fill="FFFFFF"/>
        </w:rPr>
        <w:t>B</w:t>
      </w:r>
      <w:r>
        <w:rPr>
          <w:rFonts w:hint="eastAsia" w:ascii="宋体" w:hAnsi="宋体" w:cs="宋体"/>
          <w:sz w:val="21"/>
          <w:szCs w:val="21"/>
          <w:shd w:val="clear" w:color="auto" w:fill="FFFFFF"/>
        </w:rPr>
        <w:t>．同测效度</w:t>
      </w:r>
      <w:r>
        <w:rPr>
          <w:rFonts w:ascii="宋体" w:cs="宋体"/>
          <w:sz w:val="21"/>
          <w:szCs w:val="21"/>
          <w:shd w:val="clear" w:color="auto" w:fill="FFFFFF"/>
        </w:rPr>
        <w:t>    </w:t>
      </w:r>
      <w:r>
        <w:rPr>
          <w:rFonts w:ascii="宋体" w:hAnsi="宋体" w:cs="宋体"/>
          <w:sz w:val="21"/>
          <w:szCs w:val="21"/>
          <w:shd w:val="clear" w:color="auto" w:fill="FFFFFF"/>
        </w:rPr>
        <w:t>C</w:t>
      </w:r>
      <w:r>
        <w:rPr>
          <w:rFonts w:hint="eastAsia" w:ascii="宋体" w:hAnsi="宋体" w:cs="宋体"/>
          <w:sz w:val="21"/>
          <w:szCs w:val="21"/>
          <w:shd w:val="clear" w:color="auto" w:fill="FFFFFF"/>
        </w:rPr>
        <w:t>．内容效度</w:t>
      </w:r>
    </w:p>
    <w:p>
      <w:pPr>
        <w:pStyle w:val="2"/>
        <w:widowControl/>
        <w:ind w:firstLine="420"/>
        <w:rPr>
          <w:sz w:val="21"/>
          <w:szCs w:val="21"/>
        </w:rPr>
      </w:pPr>
      <w:r>
        <w:rPr>
          <w:rFonts w:ascii="宋体" w:hAnsi="宋体" w:cs="宋体"/>
          <w:sz w:val="21"/>
          <w:szCs w:val="21"/>
          <w:shd w:val="clear" w:color="auto" w:fill="FFFFFF"/>
        </w:rPr>
        <w:t>D</w:t>
      </w:r>
      <w:r>
        <w:rPr>
          <w:rFonts w:hint="eastAsia" w:ascii="宋体" w:hAnsi="宋体" w:cs="宋体"/>
          <w:sz w:val="21"/>
          <w:szCs w:val="21"/>
          <w:shd w:val="clear" w:color="auto" w:fill="FFFFFF"/>
        </w:rPr>
        <w:t>．综合效度</w:t>
      </w:r>
      <w:r>
        <w:rPr>
          <w:rFonts w:ascii="宋体" w:cs="宋体"/>
          <w:sz w:val="21"/>
          <w:szCs w:val="21"/>
          <w:shd w:val="clear" w:color="auto" w:fill="FFFFFF"/>
        </w:rPr>
        <w:t>    </w:t>
      </w:r>
      <w:r>
        <w:rPr>
          <w:rFonts w:ascii="宋体" w:hAnsi="宋体" w:cs="宋体"/>
          <w:sz w:val="21"/>
          <w:szCs w:val="21"/>
          <w:shd w:val="clear" w:color="auto" w:fill="FFFFFF"/>
        </w:rPr>
        <w:t>E</w:t>
      </w:r>
      <w:r>
        <w:rPr>
          <w:rFonts w:hint="eastAsia" w:ascii="宋体" w:hAnsi="宋体" w:cs="宋体"/>
          <w:sz w:val="21"/>
          <w:szCs w:val="21"/>
          <w:shd w:val="clear" w:color="auto" w:fill="FFFFFF"/>
        </w:rPr>
        <w:t>．内在效度</w:t>
      </w:r>
    </w:p>
    <w:p>
      <w:pPr>
        <w:pStyle w:val="2"/>
        <w:widowControl/>
        <w:rPr>
          <w:sz w:val="21"/>
          <w:szCs w:val="21"/>
        </w:rPr>
      </w:pPr>
      <w:r>
        <w:rPr>
          <w:rFonts w:hint="eastAsia" w:ascii="宋体" w:hAnsi="宋体" w:cs="宋体"/>
          <w:sz w:val="21"/>
          <w:szCs w:val="21"/>
          <w:shd w:val="clear" w:color="auto" w:fill="FFFFFF"/>
        </w:rPr>
        <w:t>三、填空题（每小题</w:t>
      </w:r>
      <w:r>
        <w:rPr>
          <w:rFonts w:ascii="宋体" w:hAnsi="宋体" w:cs="宋体"/>
          <w:sz w:val="21"/>
          <w:szCs w:val="21"/>
          <w:shd w:val="clear" w:color="auto" w:fill="FFFFFF"/>
        </w:rPr>
        <w:t>1</w:t>
      </w:r>
      <w:r>
        <w:rPr>
          <w:rFonts w:hint="eastAsia" w:ascii="宋体" w:hAnsi="宋体" w:cs="宋体"/>
          <w:sz w:val="21"/>
          <w:szCs w:val="21"/>
          <w:shd w:val="clear" w:color="auto" w:fill="FFFFFF"/>
        </w:rPr>
        <w:t>分，共</w:t>
      </w:r>
      <w:r>
        <w:rPr>
          <w:rFonts w:ascii="宋体" w:hAnsi="宋体" w:cs="宋体"/>
          <w:sz w:val="21"/>
          <w:szCs w:val="21"/>
          <w:shd w:val="clear" w:color="auto" w:fill="FFFFFF"/>
        </w:rPr>
        <w:t>5</w:t>
      </w:r>
      <w:r>
        <w:rPr>
          <w:rFonts w:hint="eastAsia" w:ascii="宋体" w:hAnsi="宋体" w:cs="宋体"/>
          <w:sz w:val="21"/>
          <w:szCs w:val="21"/>
          <w:shd w:val="clear" w:color="auto" w:fill="FFFFFF"/>
        </w:rPr>
        <w:t>分）</w:t>
      </w:r>
    </w:p>
    <w:p>
      <w:pPr>
        <w:pStyle w:val="2"/>
        <w:widowControl/>
        <w:ind w:firstLine="420"/>
        <w:rPr>
          <w:sz w:val="21"/>
          <w:szCs w:val="21"/>
        </w:rPr>
      </w:pPr>
      <w:r>
        <w:rPr>
          <w:rFonts w:ascii="宋体" w:hAnsi="宋体" w:cs="宋体"/>
          <w:sz w:val="21"/>
          <w:szCs w:val="21"/>
          <w:shd w:val="clear" w:color="auto" w:fill="FFFFFF"/>
        </w:rPr>
        <w:t>31</w:t>
      </w:r>
      <w:r>
        <w:rPr>
          <w:rFonts w:hint="eastAsia" w:ascii="宋体" w:hAnsi="宋体" w:cs="宋体"/>
          <w:sz w:val="21"/>
          <w:szCs w:val="21"/>
          <w:shd w:val="clear" w:color="auto" w:fill="FFFFFF"/>
        </w:rPr>
        <w:t>．人力资源管理的研究学者对职位寻找的研究大多数都集中在两个变量：一是寻找工作方法；二是寻找工作的＿＿＿＿强度＿＿＿＿＿。</w:t>
      </w:r>
      <w:r>
        <w:rPr>
          <w:rFonts w:ascii="宋体" w:hAnsi="宋体" w:cs="宋体"/>
          <w:sz w:val="21"/>
          <w:szCs w:val="21"/>
          <w:shd w:val="clear" w:color="auto" w:fill="FFFFFF"/>
        </w:rPr>
        <w:t>P13</w:t>
      </w:r>
    </w:p>
    <w:p>
      <w:pPr>
        <w:pStyle w:val="2"/>
        <w:widowControl/>
        <w:ind w:firstLine="420"/>
        <w:rPr>
          <w:sz w:val="21"/>
          <w:szCs w:val="21"/>
        </w:rPr>
      </w:pPr>
      <w:r>
        <w:rPr>
          <w:rFonts w:ascii="宋体" w:hAnsi="宋体" w:cs="宋体"/>
          <w:sz w:val="21"/>
          <w:szCs w:val="21"/>
          <w:shd w:val="clear" w:color="auto" w:fill="FFFFFF"/>
        </w:rPr>
        <w:t>32</w:t>
      </w:r>
      <w:r>
        <w:rPr>
          <w:rFonts w:hint="eastAsia" w:ascii="宋体" w:hAnsi="宋体" w:cs="宋体"/>
          <w:sz w:val="21"/>
          <w:szCs w:val="21"/>
          <w:shd w:val="clear" w:color="auto" w:fill="FFFFFF"/>
        </w:rPr>
        <w:t>．一般来说，企业所使用的结构化岗位分析方法可分为个人重点法和＿岗位重点法＿两类。</w:t>
      </w:r>
      <w:r>
        <w:rPr>
          <w:rFonts w:ascii="宋体" w:hAnsi="宋体" w:cs="宋体"/>
          <w:sz w:val="21"/>
          <w:szCs w:val="21"/>
          <w:shd w:val="clear" w:color="auto" w:fill="FFFFFF"/>
        </w:rPr>
        <w:t>P80</w:t>
      </w:r>
    </w:p>
    <w:p>
      <w:pPr>
        <w:pStyle w:val="2"/>
        <w:widowControl/>
        <w:ind w:left="420"/>
        <w:rPr>
          <w:sz w:val="21"/>
          <w:szCs w:val="21"/>
        </w:rPr>
      </w:pPr>
      <w:r>
        <w:rPr>
          <w:rFonts w:ascii="宋体" w:hAnsi="宋体" w:cs="宋体"/>
          <w:sz w:val="21"/>
          <w:szCs w:val="21"/>
          <w:shd w:val="clear" w:color="auto" w:fill="FFFFFF"/>
        </w:rPr>
        <w:t>33</w:t>
      </w:r>
      <w:r>
        <w:rPr>
          <w:rFonts w:hint="eastAsia" w:ascii="宋体" w:hAnsi="宋体" w:cs="宋体"/>
          <w:sz w:val="21"/>
          <w:szCs w:val="21"/>
          <w:shd w:val="clear" w:color="auto" w:fill="FFFFFF"/>
        </w:rPr>
        <w:t>．通过观察人的少数具有代表性的行为，依据一定的原则或通过数量分析，对贯蔓为活动中的个性、动机、价值观等心理特征进行分析推论的过程被称为</w:t>
      </w:r>
      <w:r>
        <w:rPr>
          <w:rFonts w:ascii="宋体" w:hAnsi="宋体" w:cs="宋体"/>
          <w:sz w:val="21"/>
          <w:szCs w:val="21"/>
          <w:shd w:val="clear" w:color="auto" w:fill="FFFFFF"/>
        </w:rPr>
        <w:t>(</w:t>
      </w:r>
      <w:r>
        <w:rPr>
          <w:rFonts w:hint="eastAsia" w:ascii="宋体" w:hAnsi="宋体" w:cs="宋体"/>
          <w:sz w:val="21"/>
          <w:szCs w:val="21"/>
          <w:shd w:val="clear" w:color="auto" w:fill="FFFFFF"/>
        </w:rPr>
        <w:t>心理测试</w:t>
      </w:r>
      <w:r>
        <w:rPr>
          <w:rFonts w:ascii="宋体" w:hAnsi="宋体" w:cs="宋体"/>
          <w:sz w:val="21"/>
          <w:szCs w:val="21"/>
          <w:shd w:val="clear" w:color="auto" w:fill="FFFFFF"/>
        </w:rPr>
        <w:t>)P202</w:t>
      </w:r>
    </w:p>
    <w:p>
      <w:pPr>
        <w:pStyle w:val="2"/>
        <w:widowControl/>
        <w:ind w:firstLine="420"/>
        <w:rPr>
          <w:sz w:val="21"/>
          <w:szCs w:val="21"/>
        </w:rPr>
      </w:pPr>
      <w:r>
        <w:rPr>
          <w:rFonts w:ascii="宋体" w:hAnsi="宋体" w:cs="宋体"/>
          <w:sz w:val="21"/>
          <w:szCs w:val="21"/>
          <w:shd w:val="clear" w:color="auto" w:fill="FFFFFF"/>
        </w:rPr>
        <w:t>34.</w:t>
      </w:r>
      <w:r>
        <w:rPr>
          <w:rFonts w:hint="eastAsia" w:ascii="宋体" w:hAnsi="宋体" w:cs="宋体"/>
          <w:sz w:val="21"/>
          <w:szCs w:val="21"/>
          <w:shd w:val="clear" w:color="auto" w:fill="FFFFFF"/>
        </w:rPr>
        <w:t>根据面试中提问的类型，可以将面试分为压力面试、</w:t>
      </w:r>
      <w:r>
        <w:rPr>
          <w:rFonts w:hint="eastAsia" w:ascii="宋体" w:hAnsi="宋体" w:cs="宋体"/>
          <w:sz w:val="21"/>
          <w:szCs w:val="21"/>
          <w:u w:val="single"/>
          <w:shd w:val="clear" w:color="auto" w:fill="FFFFFF"/>
          <w:lang w:val="en-US" w:eastAsia="zh-CN"/>
        </w:rPr>
        <w:t xml:space="preserve">   </w:t>
      </w:r>
      <w:r>
        <w:rPr>
          <w:rFonts w:hint="eastAsia" w:ascii="宋体" w:hAnsi="宋体" w:cs="宋体"/>
          <w:sz w:val="21"/>
          <w:szCs w:val="21"/>
          <w:u w:val="single"/>
          <w:shd w:val="clear" w:color="auto" w:fill="FFFFFF"/>
        </w:rPr>
        <w:t>行为描述面试</w:t>
      </w:r>
      <w:r>
        <w:rPr>
          <w:rFonts w:hint="eastAsia" w:ascii="宋体" w:hAnsi="宋体" w:cs="宋体"/>
          <w:sz w:val="21"/>
          <w:szCs w:val="21"/>
          <w:u w:val="single"/>
          <w:shd w:val="clear" w:color="auto" w:fill="FFFFFF"/>
          <w:lang w:val="en-US" w:eastAsia="zh-CN"/>
        </w:rPr>
        <w:t xml:space="preserve">   </w:t>
      </w:r>
      <w:r>
        <w:rPr>
          <w:rFonts w:hint="eastAsia" w:ascii="宋体" w:hAnsi="宋体" w:cs="宋体"/>
          <w:sz w:val="21"/>
          <w:szCs w:val="21"/>
          <w:shd w:val="clear" w:color="auto" w:fill="FFFFFF"/>
        </w:rPr>
        <w:t>和情景式面试。</w:t>
      </w:r>
      <w:r>
        <w:rPr>
          <w:rFonts w:ascii="宋体" w:hAnsi="宋体" w:cs="宋体"/>
          <w:sz w:val="21"/>
          <w:szCs w:val="21"/>
          <w:shd w:val="clear" w:color="auto" w:fill="FFFFFF"/>
        </w:rPr>
        <w:t>P214</w:t>
      </w:r>
      <w:bookmarkStart w:id="0" w:name="_GoBack"/>
      <w:bookmarkEnd w:id="0"/>
    </w:p>
    <w:p>
      <w:pPr>
        <w:pStyle w:val="2"/>
        <w:widowControl/>
        <w:ind w:firstLine="420"/>
        <w:rPr>
          <w:sz w:val="21"/>
          <w:szCs w:val="21"/>
        </w:rPr>
      </w:pPr>
      <w:r>
        <w:rPr>
          <w:rFonts w:ascii="宋体" w:hAnsi="宋体" w:cs="宋体"/>
          <w:sz w:val="21"/>
          <w:szCs w:val="21"/>
          <w:shd w:val="clear" w:color="auto" w:fill="FFFFFF"/>
        </w:rPr>
        <w:t>35</w:t>
      </w:r>
      <w:r>
        <w:rPr>
          <w:rFonts w:hint="eastAsia" w:ascii="宋体" w:hAnsi="宋体" w:cs="宋体"/>
          <w:sz w:val="21"/>
          <w:szCs w:val="21"/>
          <w:shd w:val="clear" w:color="auto" w:fill="FFFFFF"/>
        </w:rPr>
        <w:t>．以提高和开发综合性能力为目的的参与式培训方式主要有案例分析法、模拟训练法和＿＿敏感性训练法＿＿。</w:t>
      </w:r>
      <w:r>
        <w:rPr>
          <w:rFonts w:ascii="宋体" w:hAnsi="宋体" w:cs="宋体"/>
          <w:sz w:val="21"/>
          <w:szCs w:val="21"/>
          <w:shd w:val="clear" w:color="auto" w:fill="FFFFFF"/>
        </w:rPr>
        <w:t>P331</w:t>
      </w:r>
    </w:p>
    <w:p>
      <w:pPr>
        <w:pStyle w:val="2"/>
        <w:widowControl/>
        <w:rPr>
          <w:sz w:val="21"/>
          <w:szCs w:val="21"/>
        </w:rPr>
      </w:pPr>
      <w:r>
        <w:rPr>
          <w:rFonts w:hint="eastAsia" w:ascii="宋体" w:hAnsi="宋体" w:cs="宋体"/>
          <w:sz w:val="21"/>
          <w:szCs w:val="21"/>
          <w:shd w:val="clear" w:color="auto" w:fill="FFFFFF"/>
        </w:rPr>
        <w:t>四、名词解释题（每小题</w:t>
      </w:r>
      <w:r>
        <w:rPr>
          <w:rFonts w:ascii="宋体" w:hAnsi="宋体" w:cs="宋体"/>
          <w:sz w:val="21"/>
          <w:szCs w:val="21"/>
          <w:shd w:val="clear" w:color="auto" w:fill="FFFFFF"/>
        </w:rPr>
        <w:t>3</w:t>
      </w:r>
      <w:r>
        <w:rPr>
          <w:rFonts w:hint="eastAsia" w:ascii="宋体" w:hAnsi="宋体" w:cs="宋体"/>
          <w:sz w:val="21"/>
          <w:szCs w:val="21"/>
          <w:shd w:val="clear" w:color="auto" w:fill="FFFFFF"/>
        </w:rPr>
        <w:t>分，共</w:t>
      </w:r>
      <w:r>
        <w:rPr>
          <w:rFonts w:ascii="宋体" w:hAnsi="宋体" w:cs="宋体"/>
          <w:sz w:val="21"/>
          <w:szCs w:val="21"/>
          <w:shd w:val="clear" w:color="auto" w:fill="FFFFFF"/>
        </w:rPr>
        <w:t>15</w:t>
      </w:r>
      <w:r>
        <w:rPr>
          <w:rFonts w:hint="eastAsia" w:ascii="宋体" w:hAnsi="宋体" w:cs="宋体"/>
          <w:sz w:val="21"/>
          <w:szCs w:val="21"/>
          <w:shd w:val="clear" w:color="auto" w:fill="FFFFFF"/>
        </w:rPr>
        <w:t>分）</w:t>
      </w:r>
    </w:p>
    <w:p>
      <w:pPr>
        <w:pStyle w:val="2"/>
        <w:widowControl/>
        <w:ind w:firstLine="420"/>
        <w:rPr>
          <w:sz w:val="21"/>
          <w:szCs w:val="21"/>
        </w:rPr>
      </w:pPr>
      <w:r>
        <w:rPr>
          <w:rFonts w:ascii="宋体" w:hAnsi="宋体" w:cs="宋体"/>
          <w:sz w:val="21"/>
          <w:szCs w:val="21"/>
          <w:shd w:val="clear" w:color="auto" w:fill="FFFFFF"/>
        </w:rPr>
        <w:t>36</w:t>
      </w:r>
      <w:r>
        <w:rPr>
          <w:rFonts w:hint="eastAsia" w:ascii="宋体" w:hAnsi="宋体" w:cs="宋体"/>
          <w:sz w:val="21"/>
          <w:szCs w:val="21"/>
          <w:shd w:val="clear" w:color="auto" w:fill="FFFFFF"/>
        </w:rPr>
        <w:t>．岗位分析：对企业各类岗位的性质、任务、职责、劳动条件和环境，以及职工承担岗位任务应具备的资格条件进行系统分析和研究，并制定岗位规范、工作说明书等人事文件的过程。</w:t>
      </w:r>
      <w:r>
        <w:rPr>
          <w:rFonts w:ascii="宋体" w:hAnsi="宋体" w:cs="宋体"/>
          <w:sz w:val="21"/>
          <w:szCs w:val="21"/>
          <w:shd w:val="clear" w:color="auto" w:fill="FFFFFF"/>
        </w:rPr>
        <w:t>P73</w:t>
      </w:r>
    </w:p>
    <w:p>
      <w:pPr>
        <w:pStyle w:val="2"/>
        <w:widowControl/>
        <w:ind w:firstLine="420"/>
        <w:rPr>
          <w:sz w:val="21"/>
          <w:szCs w:val="21"/>
        </w:rPr>
      </w:pPr>
      <w:r>
        <w:rPr>
          <w:rFonts w:ascii="宋体" w:hAnsi="宋体" w:cs="宋体"/>
          <w:sz w:val="21"/>
          <w:szCs w:val="21"/>
          <w:shd w:val="clear" w:color="auto" w:fill="FFFFFF"/>
        </w:rPr>
        <w:t>37.</w:t>
      </w:r>
      <w:r>
        <w:rPr>
          <w:rFonts w:hint="eastAsia" w:ascii="宋体" w:hAnsi="宋体" w:cs="宋体"/>
          <w:sz w:val="21"/>
          <w:szCs w:val="21"/>
          <w:shd w:val="clear" w:color="auto" w:fill="FFFFFF"/>
        </w:rPr>
        <w:t>网络招聘：也被称为电子招聘，通过技术手段的运用，使用简历数据库或搜索引擎等工具来帮助企业人事经理完成招聘的过程。</w:t>
      </w:r>
      <w:r>
        <w:rPr>
          <w:rFonts w:ascii="宋体" w:hAnsi="宋体" w:cs="宋体"/>
          <w:sz w:val="21"/>
          <w:szCs w:val="21"/>
          <w:shd w:val="clear" w:color="auto" w:fill="FFFFFF"/>
        </w:rPr>
        <w:t>P169</w:t>
      </w:r>
    </w:p>
    <w:p>
      <w:pPr>
        <w:pStyle w:val="2"/>
        <w:widowControl/>
        <w:ind w:firstLine="420"/>
        <w:rPr>
          <w:sz w:val="21"/>
          <w:szCs w:val="21"/>
        </w:rPr>
      </w:pPr>
      <w:r>
        <w:rPr>
          <w:rFonts w:ascii="宋体" w:hAnsi="宋体" w:cs="宋体"/>
          <w:sz w:val="21"/>
          <w:szCs w:val="21"/>
          <w:shd w:val="clear" w:color="auto" w:fill="FFFFFF"/>
        </w:rPr>
        <w:t>38</w:t>
      </w:r>
      <w:r>
        <w:rPr>
          <w:rFonts w:hint="eastAsia" w:ascii="宋体" w:hAnsi="宋体" w:cs="宋体"/>
          <w:sz w:val="21"/>
          <w:szCs w:val="21"/>
          <w:shd w:val="clear" w:color="auto" w:fill="FFFFFF"/>
        </w:rPr>
        <w:t>．情景式面试</w:t>
      </w:r>
      <w:r>
        <w:rPr>
          <w:rFonts w:ascii="宋体" w:hAnsi="宋体" w:cs="宋体"/>
          <w:sz w:val="21"/>
          <w:szCs w:val="21"/>
          <w:shd w:val="clear" w:color="auto" w:fill="FFFFFF"/>
        </w:rPr>
        <w:t>:</w:t>
      </w:r>
      <w:r>
        <w:rPr>
          <w:rFonts w:hint="eastAsia" w:ascii="宋体" w:hAnsi="宋体" w:cs="宋体"/>
          <w:sz w:val="21"/>
          <w:szCs w:val="21"/>
          <w:shd w:val="clear" w:color="auto" w:fill="FFFFFF"/>
        </w:rPr>
        <w:t>情景式面试是结构化面试的另一种重要形式。在面试前，招聘人员需要进行工作分析以界定需要考察的能力与素质，在此基础上设计面试问题，面试官为应聘者提供假设性模拟情景，要求应聘者在情境中担任一定的角色，完成一定的任务，面试官对其行为与反应进行观察，评定应聘者所表现出来的能力和素质与岗位要求的相符程度。</w:t>
      </w:r>
      <w:r>
        <w:rPr>
          <w:rFonts w:ascii="宋体" w:hAnsi="宋体" w:cs="宋体"/>
          <w:sz w:val="21"/>
          <w:szCs w:val="21"/>
          <w:shd w:val="clear" w:color="auto" w:fill="FFFFFF"/>
        </w:rPr>
        <w:t>P216</w:t>
      </w:r>
    </w:p>
    <w:p>
      <w:pPr>
        <w:pStyle w:val="2"/>
        <w:widowControl/>
        <w:ind w:firstLine="420"/>
        <w:rPr>
          <w:sz w:val="21"/>
          <w:szCs w:val="21"/>
        </w:rPr>
      </w:pPr>
      <w:r>
        <w:rPr>
          <w:rFonts w:ascii="宋体" w:hAnsi="宋体" w:cs="宋体"/>
          <w:sz w:val="21"/>
          <w:szCs w:val="21"/>
          <w:shd w:val="clear" w:color="auto" w:fill="FFFFFF"/>
        </w:rPr>
        <w:t>39.</w:t>
      </w:r>
      <w:r>
        <w:rPr>
          <w:rFonts w:hint="eastAsia" w:ascii="宋体" w:hAnsi="宋体" w:cs="宋体"/>
          <w:sz w:val="21"/>
          <w:szCs w:val="21"/>
          <w:shd w:val="clear" w:color="auto" w:fill="FFFFFF"/>
        </w:rPr>
        <w:t>案例分析</w:t>
      </w:r>
      <w:r>
        <w:rPr>
          <w:rFonts w:ascii="宋体" w:hAnsi="宋体" w:cs="宋体"/>
          <w:sz w:val="21"/>
          <w:szCs w:val="21"/>
          <w:shd w:val="clear" w:color="auto" w:fill="FFFFFF"/>
        </w:rPr>
        <w:t>:</w:t>
      </w:r>
      <w:r>
        <w:rPr>
          <w:rFonts w:hint="eastAsia" w:ascii="宋体" w:hAnsi="宋体" w:cs="宋体"/>
          <w:sz w:val="21"/>
          <w:szCs w:val="21"/>
          <w:shd w:val="clear" w:color="auto" w:fill="FFFFFF"/>
        </w:rPr>
        <w:t>提供给被评价者一些实际工作中常常发生的问题的相关书面案例材料，要求他们解决案列中的问题，并写出案例分析报告，或者要求他们在小组讨论会上口头发言、讨论。</w:t>
      </w:r>
      <w:r>
        <w:rPr>
          <w:rFonts w:ascii="宋体" w:hAnsi="宋体" w:cs="宋体"/>
          <w:sz w:val="21"/>
          <w:szCs w:val="21"/>
          <w:shd w:val="clear" w:color="auto" w:fill="FFFFFF"/>
        </w:rPr>
        <w:t>P288</w:t>
      </w:r>
    </w:p>
    <w:p>
      <w:pPr>
        <w:pStyle w:val="2"/>
        <w:widowControl/>
        <w:ind w:firstLine="420"/>
        <w:rPr>
          <w:sz w:val="21"/>
          <w:szCs w:val="21"/>
        </w:rPr>
      </w:pPr>
      <w:r>
        <w:rPr>
          <w:rFonts w:ascii="宋体" w:hAnsi="宋体" w:cs="宋体"/>
          <w:sz w:val="21"/>
          <w:szCs w:val="21"/>
          <w:shd w:val="clear" w:color="auto" w:fill="FFFFFF"/>
        </w:rPr>
        <w:t>40.</w:t>
      </w:r>
      <w:r>
        <w:rPr>
          <w:rFonts w:hint="eastAsia" w:ascii="宋体" w:hAnsi="宋体" w:cs="宋体"/>
          <w:sz w:val="21"/>
          <w:szCs w:val="21"/>
          <w:shd w:val="clear" w:color="auto" w:fill="FFFFFF"/>
        </w:rPr>
        <w:t>招聘效度</w:t>
      </w:r>
      <w:r>
        <w:rPr>
          <w:rFonts w:ascii="宋体" w:hAnsi="宋体" w:cs="宋体"/>
          <w:sz w:val="21"/>
          <w:szCs w:val="21"/>
          <w:shd w:val="clear" w:color="auto" w:fill="FFFFFF"/>
        </w:rPr>
        <w:t>:</w:t>
      </w:r>
      <w:r>
        <w:rPr>
          <w:rFonts w:hint="eastAsia" w:ascii="宋体" w:hAnsi="宋体" w:cs="宋体"/>
          <w:sz w:val="21"/>
          <w:szCs w:val="21"/>
          <w:shd w:val="clear" w:color="auto" w:fill="FFFFFF"/>
        </w:rPr>
        <w:t>测评结果对所测素质反映的真实程度，亦即实际测评结果所能够达到测评对象的实际程度是多少。</w:t>
      </w:r>
      <w:r>
        <w:rPr>
          <w:rFonts w:ascii="宋体" w:hAnsi="宋体" w:cs="宋体"/>
          <w:sz w:val="21"/>
          <w:szCs w:val="21"/>
          <w:shd w:val="clear" w:color="auto" w:fill="FFFFFF"/>
        </w:rPr>
        <w:t>P353</w:t>
      </w:r>
    </w:p>
    <w:p>
      <w:pPr>
        <w:pStyle w:val="2"/>
        <w:widowControl/>
        <w:rPr>
          <w:sz w:val="21"/>
          <w:szCs w:val="21"/>
        </w:rPr>
      </w:pPr>
      <w:r>
        <w:rPr>
          <w:rFonts w:hint="eastAsia" w:ascii="宋体" w:hAnsi="宋体" w:cs="宋体"/>
          <w:sz w:val="21"/>
          <w:szCs w:val="21"/>
          <w:shd w:val="clear" w:color="auto" w:fill="FFFFFF"/>
        </w:rPr>
        <w:t>五、简答题（每小题</w:t>
      </w:r>
      <w:r>
        <w:rPr>
          <w:rFonts w:ascii="宋体" w:hAnsi="宋体" w:cs="宋体"/>
          <w:sz w:val="21"/>
          <w:szCs w:val="21"/>
          <w:shd w:val="clear" w:color="auto" w:fill="FFFFFF"/>
        </w:rPr>
        <w:t>6</w:t>
      </w:r>
      <w:r>
        <w:rPr>
          <w:rFonts w:hint="eastAsia" w:ascii="宋体" w:hAnsi="宋体" w:cs="宋体"/>
          <w:sz w:val="21"/>
          <w:szCs w:val="21"/>
          <w:shd w:val="clear" w:color="auto" w:fill="FFFFFF"/>
        </w:rPr>
        <w:t>分，共</w:t>
      </w:r>
      <w:r>
        <w:rPr>
          <w:rFonts w:ascii="宋体" w:hAnsi="宋体" w:cs="宋体"/>
          <w:sz w:val="21"/>
          <w:szCs w:val="21"/>
          <w:shd w:val="clear" w:color="auto" w:fill="FFFFFF"/>
        </w:rPr>
        <w:t>30</w:t>
      </w:r>
      <w:r>
        <w:rPr>
          <w:rFonts w:hint="eastAsia" w:ascii="宋体" w:hAnsi="宋体" w:cs="宋体"/>
          <w:sz w:val="21"/>
          <w:szCs w:val="21"/>
          <w:shd w:val="clear" w:color="auto" w:fill="FFFFFF"/>
        </w:rPr>
        <w:t>分）</w:t>
      </w:r>
    </w:p>
    <w:p>
      <w:pPr>
        <w:pStyle w:val="2"/>
        <w:widowControl/>
        <w:ind w:firstLine="420"/>
        <w:rPr>
          <w:rFonts w:ascii="宋体" w:cs="宋体"/>
          <w:sz w:val="21"/>
          <w:szCs w:val="21"/>
          <w:shd w:val="clear" w:color="auto" w:fill="FFFFFF"/>
        </w:rPr>
      </w:pPr>
      <w:r>
        <w:rPr>
          <w:rFonts w:ascii="宋体" w:hAnsi="宋体" w:cs="宋体"/>
          <w:sz w:val="21"/>
          <w:szCs w:val="21"/>
          <w:shd w:val="clear" w:color="auto" w:fill="FFFFFF"/>
        </w:rPr>
        <w:t>41</w:t>
      </w:r>
      <w:r>
        <w:rPr>
          <w:rFonts w:hint="eastAsia" w:ascii="宋体" w:hAnsi="宋体" w:cs="宋体"/>
          <w:sz w:val="21"/>
          <w:szCs w:val="21"/>
          <w:shd w:val="clear" w:color="auto" w:fill="FFFFFF"/>
        </w:rPr>
        <w:t>．简述招聘的载体。</w:t>
      </w:r>
      <w:r>
        <w:rPr>
          <w:rFonts w:ascii="宋体" w:hAnsi="宋体" w:cs="宋体"/>
          <w:sz w:val="21"/>
          <w:szCs w:val="21"/>
          <w:shd w:val="clear" w:color="auto" w:fill="FFFFFF"/>
        </w:rPr>
        <w:t>P16</w:t>
      </w:r>
    </w:p>
    <w:p>
      <w:pPr>
        <w:pStyle w:val="2"/>
        <w:widowControl/>
        <w:ind w:firstLine="420"/>
        <w:rPr>
          <w:rFonts w:ascii="宋体" w:cs="宋体"/>
          <w:sz w:val="21"/>
          <w:szCs w:val="21"/>
          <w:shd w:val="clear" w:color="auto" w:fill="FFFFFF"/>
        </w:rPr>
      </w:pPr>
      <w:r>
        <w:rPr>
          <w:rFonts w:hint="eastAsia" w:ascii="宋体" w:cs="宋体"/>
          <w:sz w:val="21"/>
          <w:szCs w:val="21"/>
          <w:shd w:val="clear" w:color="auto" w:fill="FFFFFF"/>
        </w:rPr>
        <w:t>答：（一）职业介绍机构</w:t>
      </w:r>
      <w:r>
        <w:rPr>
          <w:rFonts w:ascii="宋体" w:cs="宋体"/>
          <w:sz w:val="21"/>
          <w:szCs w:val="21"/>
          <w:shd w:val="clear" w:color="auto" w:fill="FFFFFF"/>
        </w:rPr>
        <w:t xml:space="preserve">  </w:t>
      </w:r>
    </w:p>
    <w:p>
      <w:pPr>
        <w:pStyle w:val="2"/>
        <w:widowControl/>
        <w:ind w:firstLine="840" w:firstLineChars="400"/>
        <w:rPr>
          <w:rFonts w:ascii="宋体" w:cs="宋体"/>
          <w:sz w:val="21"/>
          <w:szCs w:val="21"/>
          <w:shd w:val="clear" w:color="auto" w:fill="FFFFFF"/>
        </w:rPr>
      </w:pPr>
      <w:r>
        <w:rPr>
          <w:rFonts w:hint="eastAsia" w:ascii="宋体" w:cs="宋体"/>
          <w:sz w:val="21"/>
          <w:szCs w:val="21"/>
          <w:shd w:val="clear" w:color="auto" w:fill="FFFFFF"/>
        </w:rPr>
        <w:t>（二）招聘洽谈会</w:t>
      </w:r>
      <w:r>
        <w:rPr>
          <w:rFonts w:ascii="宋体" w:cs="宋体"/>
          <w:sz w:val="21"/>
          <w:szCs w:val="21"/>
          <w:shd w:val="clear" w:color="auto" w:fill="FFFFFF"/>
        </w:rPr>
        <w:t xml:space="preserve">   </w:t>
      </w:r>
    </w:p>
    <w:p>
      <w:pPr>
        <w:pStyle w:val="2"/>
        <w:widowControl/>
        <w:ind w:firstLine="840" w:firstLineChars="400"/>
        <w:rPr>
          <w:rFonts w:ascii="宋体" w:cs="宋体"/>
          <w:sz w:val="21"/>
          <w:szCs w:val="21"/>
          <w:shd w:val="clear" w:color="auto" w:fill="FFFFFF"/>
        </w:rPr>
      </w:pPr>
      <w:r>
        <w:rPr>
          <w:rFonts w:hint="eastAsia" w:ascii="宋体" w:cs="宋体"/>
          <w:sz w:val="21"/>
          <w:szCs w:val="21"/>
          <w:shd w:val="clear" w:color="auto" w:fill="FFFFFF"/>
        </w:rPr>
        <w:t>（三）通过新闻媒体刊登、播放招聘广告</w:t>
      </w:r>
      <w:r>
        <w:rPr>
          <w:rFonts w:ascii="宋体" w:cs="宋体"/>
          <w:sz w:val="21"/>
          <w:szCs w:val="21"/>
          <w:shd w:val="clear" w:color="auto" w:fill="FFFFFF"/>
        </w:rPr>
        <w:t xml:space="preserve">   </w:t>
      </w:r>
    </w:p>
    <w:p>
      <w:pPr>
        <w:pStyle w:val="2"/>
        <w:widowControl/>
        <w:ind w:firstLine="840" w:firstLineChars="400"/>
        <w:rPr>
          <w:rFonts w:ascii="宋体" w:cs="宋体"/>
          <w:sz w:val="21"/>
          <w:szCs w:val="21"/>
          <w:shd w:val="clear" w:color="auto" w:fill="FFFFFF"/>
        </w:rPr>
      </w:pPr>
      <w:r>
        <w:rPr>
          <w:rFonts w:hint="eastAsia" w:ascii="宋体" w:cs="宋体"/>
          <w:sz w:val="21"/>
          <w:szCs w:val="21"/>
          <w:shd w:val="clear" w:color="auto" w:fill="FFFFFF"/>
        </w:rPr>
        <w:t>（四）猎头公司</w:t>
      </w:r>
      <w:r>
        <w:rPr>
          <w:rFonts w:ascii="宋体" w:cs="宋体"/>
          <w:sz w:val="21"/>
          <w:szCs w:val="21"/>
          <w:shd w:val="clear" w:color="auto" w:fill="FFFFFF"/>
        </w:rPr>
        <w:t xml:space="preserve">   </w:t>
      </w:r>
    </w:p>
    <w:p>
      <w:pPr>
        <w:pStyle w:val="2"/>
        <w:widowControl/>
        <w:ind w:firstLine="840" w:firstLineChars="400"/>
        <w:rPr>
          <w:rFonts w:ascii="宋体" w:cs="宋体"/>
          <w:sz w:val="21"/>
          <w:szCs w:val="21"/>
          <w:shd w:val="clear" w:color="auto" w:fill="FFFFFF"/>
        </w:rPr>
      </w:pPr>
      <w:r>
        <w:rPr>
          <w:rFonts w:hint="eastAsia" w:ascii="宋体" w:cs="宋体"/>
          <w:sz w:val="21"/>
          <w:szCs w:val="21"/>
          <w:shd w:val="clear" w:color="auto" w:fill="FFFFFF"/>
        </w:rPr>
        <w:t>（五）企业自行招聘、录用员工</w:t>
      </w:r>
    </w:p>
    <w:p>
      <w:pPr>
        <w:pStyle w:val="2"/>
        <w:widowControl/>
        <w:ind w:firstLine="420"/>
        <w:rPr>
          <w:rFonts w:ascii="宋体" w:cs="宋体"/>
          <w:sz w:val="21"/>
          <w:szCs w:val="21"/>
          <w:shd w:val="clear" w:color="auto" w:fill="FFFFFF"/>
        </w:rPr>
      </w:pPr>
    </w:p>
    <w:p>
      <w:pPr>
        <w:pStyle w:val="2"/>
        <w:widowControl/>
        <w:ind w:firstLine="420"/>
        <w:rPr>
          <w:rFonts w:ascii="宋体" w:cs="宋体"/>
          <w:sz w:val="21"/>
          <w:szCs w:val="21"/>
          <w:shd w:val="clear" w:color="auto" w:fill="FFFFFF"/>
        </w:rPr>
      </w:pPr>
      <w:r>
        <w:rPr>
          <w:rFonts w:ascii="宋体" w:hAnsi="宋体" w:cs="宋体"/>
          <w:sz w:val="21"/>
          <w:szCs w:val="21"/>
          <w:shd w:val="clear" w:color="auto" w:fill="FFFFFF"/>
        </w:rPr>
        <w:t>42.</w:t>
      </w:r>
      <w:r>
        <w:rPr>
          <w:rFonts w:hint="eastAsia" w:ascii="宋体" w:hAnsi="宋体" w:cs="宋体"/>
          <w:sz w:val="21"/>
          <w:szCs w:val="21"/>
          <w:shd w:val="clear" w:color="auto" w:fill="FFFFFF"/>
        </w:rPr>
        <w:t>简述人力资源规划的流程。</w:t>
      </w:r>
      <w:r>
        <w:rPr>
          <w:rFonts w:ascii="宋体" w:hAnsi="宋体" w:cs="宋体"/>
          <w:sz w:val="21"/>
          <w:szCs w:val="21"/>
          <w:shd w:val="clear" w:color="auto" w:fill="FFFFFF"/>
        </w:rPr>
        <w:t>P61</w:t>
      </w:r>
    </w:p>
    <w:p>
      <w:pPr>
        <w:pStyle w:val="2"/>
        <w:widowControl/>
        <w:ind w:firstLine="420"/>
        <w:rPr>
          <w:rFonts w:ascii="宋体" w:cs="宋体"/>
          <w:sz w:val="21"/>
          <w:szCs w:val="21"/>
          <w:shd w:val="clear" w:color="auto" w:fill="FFFFFF"/>
        </w:rPr>
      </w:pPr>
      <w:r>
        <w:rPr>
          <w:rFonts w:hint="eastAsia" w:ascii="宋体" w:cs="宋体"/>
          <w:sz w:val="21"/>
          <w:szCs w:val="21"/>
          <w:shd w:val="clear" w:color="auto" w:fill="FFFFFF"/>
        </w:rPr>
        <w:t>答：</w:t>
      </w:r>
      <w:r>
        <w:rPr>
          <w:rFonts w:ascii="宋体" w:cs="宋体"/>
          <w:sz w:val="21"/>
          <w:szCs w:val="21"/>
          <w:shd w:val="clear" w:color="auto" w:fill="FFFFFF"/>
        </w:rPr>
        <w:t>1.</w:t>
      </w:r>
      <w:r>
        <w:rPr>
          <w:rFonts w:hint="eastAsia" w:ascii="宋体" w:cs="宋体"/>
          <w:sz w:val="21"/>
          <w:szCs w:val="21"/>
          <w:shd w:val="clear" w:color="auto" w:fill="FFFFFF"/>
        </w:rPr>
        <w:t>战略制定</w:t>
      </w:r>
    </w:p>
    <w:p>
      <w:pPr>
        <w:pStyle w:val="2"/>
        <w:widowControl/>
        <w:ind w:firstLine="420"/>
        <w:rPr>
          <w:rFonts w:ascii="宋体" w:cs="宋体"/>
          <w:sz w:val="21"/>
          <w:szCs w:val="21"/>
          <w:shd w:val="clear" w:color="auto" w:fill="FFFFFF"/>
        </w:rPr>
      </w:pPr>
      <w:r>
        <w:rPr>
          <w:rFonts w:ascii="宋体" w:cs="宋体"/>
          <w:sz w:val="21"/>
          <w:szCs w:val="21"/>
          <w:shd w:val="clear" w:color="auto" w:fill="FFFFFF"/>
        </w:rPr>
        <w:t xml:space="preserve">    2.</w:t>
      </w:r>
      <w:r>
        <w:rPr>
          <w:rFonts w:hint="eastAsia" w:ascii="宋体" w:cs="宋体"/>
          <w:sz w:val="21"/>
          <w:szCs w:val="21"/>
          <w:shd w:val="clear" w:color="auto" w:fill="FFFFFF"/>
        </w:rPr>
        <w:t>环境分析</w:t>
      </w:r>
    </w:p>
    <w:p>
      <w:pPr>
        <w:pStyle w:val="2"/>
        <w:widowControl/>
        <w:ind w:firstLine="420"/>
        <w:rPr>
          <w:rFonts w:ascii="宋体" w:cs="宋体"/>
          <w:sz w:val="21"/>
          <w:szCs w:val="21"/>
          <w:shd w:val="clear" w:color="auto" w:fill="FFFFFF"/>
        </w:rPr>
      </w:pPr>
      <w:r>
        <w:rPr>
          <w:rFonts w:ascii="宋体" w:cs="宋体"/>
          <w:sz w:val="21"/>
          <w:szCs w:val="21"/>
          <w:shd w:val="clear" w:color="auto" w:fill="FFFFFF"/>
        </w:rPr>
        <w:t xml:space="preserve">    3.</w:t>
      </w:r>
      <w:r>
        <w:rPr>
          <w:rFonts w:hint="eastAsia" w:ascii="宋体" w:cs="宋体"/>
          <w:sz w:val="21"/>
          <w:szCs w:val="21"/>
          <w:shd w:val="clear" w:color="auto" w:fill="FFFFFF"/>
        </w:rPr>
        <w:t>供求预测</w:t>
      </w:r>
    </w:p>
    <w:p>
      <w:pPr>
        <w:pStyle w:val="2"/>
        <w:widowControl/>
        <w:ind w:firstLine="420"/>
        <w:rPr>
          <w:rFonts w:ascii="宋体" w:cs="宋体"/>
          <w:sz w:val="21"/>
          <w:szCs w:val="21"/>
          <w:shd w:val="clear" w:color="auto" w:fill="FFFFFF"/>
        </w:rPr>
      </w:pPr>
      <w:r>
        <w:rPr>
          <w:rFonts w:ascii="宋体" w:cs="宋体"/>
          <w:sz w:val="21"/>
          <w:szCs w:val="21"/>
          <w:shd w:val="clear" w:color="auto" w:fill="FFFFFF"/>
        </w:rPr>
        <w:t xml:space="preserve">    4.</w:t>
      </w:r>
      <w:r>
        <w:rPr>
          <w:rFonts w:hint="eastAsia" w:ascii="宋体" w:cs="宋体"/>
          <w:sz w:val="21"/>
          <w:szCs w:val="21"/>
          <w:shd w:val="clear" w:color="auto" w:fill="FFFFFF"/>
        </w:rPr>
        <w:t>规划制定</w:t>
      </w:r>
    </w:p>
    <w:p>
      <w:pPr>
        <w:pStyle w:val="2"/>
        <w:widowControl/>
        <w:ind w:firstLine="420"/>
        <w:rPr>
          <w:rFonts w:ascii="宋体" w:cs="宋体"/>
          <w:sz w:val="21"/>
          <w:szCs w:val="21"/>
          <w:shd w:val="clear" w:color="auto" w:fill="FFFFFF"/>
        </w:rPr>
      </w:pPr>
      <w:r>
        <w:rPr>
          <w:rFonts w:ascii="宋体" w:cs="宋体"/>
          <w:sz w:val="21"/>
          <w:szCs w:val="21"/>
          <w:shd w:val="clear" w:color="auto" w:fill="FFFFFF"/>
        </w:rPr>
        <w:t xml:space="preserve">    5.</w:t>
      </w:r>
      <w:r>
        <w:rPr>
          <w:rFonts w:hint="eastAsia" w:ascii="宋体" w:cs="宋体"/>
          <w:sz w:val="21"/>
          <w:szCs w:val="21"/>
          <w:shd w:val="clear" w:color="auto" w:fill="FFFFFF"/>
        </w:rPr>
        <w:t>规划实施</w:t>
      </w:r>
    </w:p>
    <w:p>
      <w:pPr>
        <w:pStyle w:val="2"/>
        <w:widowControl/>
        <w:ind w:firstLine="420"/>
        <w:rPr>
          <w:rFonts w:ascii="宋体" w:cs="宋体"/>
          <w:sz w:val="21"/>
          <w:szCs w:val="21"/>
          <w:shd w:val="clear" w:color="auto" w:fill="FFFFFF"/>
        </w:rPr>
      </w:pPr>
      <w:r>
        <w:rPr>
          <w:rFonts w:ascii="宋体" w:cs="宋体"/>
          <w:sz w:val="21"/>
          <w:szCs w:val="21"/>
          <w:shd w:val="clear" w:color="auto" w:fill="FFFFFF"/>
        </w:rPr>
        <w:t xml:space="preserve">    6.</w:t>
      </w:r>
      <w:r>
        <w:rPr>
          <w:rFonts w:hint="eastAsia" w:ascii="宋体" w:cs="宋体"/>
          <w:sz w:val="21"/>
          <w:szCs w:val="21"/>
          <w:shd w:val="clear" w:color="auto" w:fill="FFFFFF"/>
        </w:rPr>
        <w:t>效果实施</w:t>
      </w:r>
    </w:p>
    <w:p>
      <w:pPr>
        <w:pStyle w:val="2"/>
        <w:widowControl/>
        <w:ind w:firstLine="420"/>
        <w:rPr>
          <w:rFonts w:ascii="宋体" w:cs="宋体"/>
          <w:sz w:val="21"/>
          <w:szCs w:val="21"/>
          <w:shd w:val="clear" w:color="auto" w:fill="FFFFFF"/>
        </w:rPr>
      </w:pPr>
    </w:p>
    <w:p>
      <w:pPr>
        <w:pStyle w:val="2"/>
        <w:widowControl/>
        <w:ind w:firstLine="420"/>
        <w:rPr>
          <w:rFonts w:ascii="宋体" w:cs="宋体"/>
          <w:sz w:val="21"/>
          <w:szCs w:val="21"/>
          <w:shd w:val="clear" w:color="auto" w:fill="FFFFFF"/>
        </w:rPr>
      </w:pPr>
      <w:r>
        <w:rPr>
          <w:rFonts w:ascii="宋体" w:hAnsi="宋体" w:cs="宋体"/>
          <w:sz w:val="21"/>
          <w:szCs w:val="21"/>
          <w:shd w:val="clear" w:color="auto" w:fill="FFFFFF"/>
        </w:rPr>
        <w:t>43.</w:t>
      </w:r>
      <w:r>
        <w:rPr>
          <w:rFonts w:hint="eastAsia" w:ascii="宋体" w:hAnsi="宋体" w:cs="宋体"/>
          <w:sz w:val="21"/>
          <w:szCs w:val="21"/>
          <w:shd w:val="clear" w:color="auto" w:fill="FFFFFF"/>
        </w:rPr>
        <w:t>筒述外部招聘的优点。</w:t>
      </w:r>
      <w:r>
        <w:rPr>
          <w:rFonts w:ascii="宋体" w:hAnsi="宋体" w:cs="宋体"/>
          <w:sz w:val="21"/>
          <w:szCs w:val="21"/>
          <w:shd w:val="clear" w:color="auto" w:fill="FFFFFF"/>
        </w:rPr>
        <w:t>P175</w:t>
      </w:r>
    </w:p>
    <w:p>
      <w:pPr>
        <w:pStyle w:val="2"/>
        <w:widowControl/>
        <w:ind w:firstLine="420"/>
        <w:rPr>
          <w:rFonts w:ascii="宋体" w:cs="宋体"/>
          <w:sz w:val="21"/>
          <w:szCs w:val="21"/>
          <w:shd w:val="clear" w:color="auto" w:fill="FFFFFF"/>
        </w:rPr>
      </w:pPr>
      <w:r>
        <w:rPr>
          <w:rFonts w:hint="eastAsia" w:ascii="宋体" w:cs="宋体"/>
          <w:sz w:val="21"/>
          <w:szCs w:val="21"/>
          <w:shd w:val="clear" w:color="auto" w:fill="FFFFFF"/>
        </w:rPr>
        <w:t>答：（</w:t>
      </w:r>
      <w:r>
        <w:rPr>
          <w:rFonts w:ascii="宋体" w:cs="宋体"/>
          <w:sz w:val="21"/>
          <w:szCs w:val="21"/>
          <w:shd w:val="clear" w:color="auto" w:fill="FFFFFF"/>
        </w:rPr>
        <w:t>1</w:t>
      </w:r>
      <w:r>
        <w:rPr>
          <w:rFonts w:hint="eastAsia" w:ascii="宋体" w:cs="宋体"/>
          <w:sz w:val="21"/>
          <w:szCs w:val="21"/>
          <w:shd w:val="clear" w:color="auto" w:fill="FFFFFF"/>
        </w:rPr>
        <w:t>）有利于树立良好的企业形象</w:t>
      </w:r>
    </w:p>
    <w:p>
      <w:pPr>
        <w:pStyle w:val="2"/>
        <w:widowControl/>
        <w:ind w:firstLine="420"/>
        <w:rPr>
          <w:rFonts w:ascii="宋体" w:cs="宋体"/>
          <w:sz w:val="21"/>
          <w:szCs w:val="21"/>
          <w:shd w:val="clear" w:color="auto" w:fill="FFFFFF"/>
        </w:rPr>
      </w:pPr>
      <w:r>
        <w:rPr>
          <w:rFonts w:ascii="宋体" w:cs="宋体"/>
          <w:sz w:val="21"/>
          <w:szCs w:val="21"/>
          <w:shd w:val="clear" w:color="auto" w:fill="FFFFFF"/>
        </w:rPr>
        <w:t xml:space="preserve">    </w:t>
      </w:r>
      <w:r>
        <w:rPr>
          <w:rFonts w:hint="eastAsia" w:ascii="宋体" w:cs="宋体"/>
          <w:sz w:val="21"/>
          <w:szCs w:val="21"/>
          <w:shd w:val="clear" w:color="auto" w:fill="FFFFFF"/>
        </w:rPr>
        <w:t>（</w:t>
      </w:r>
      <w:r>
        <w:rPr>
          <w:rFonts w:ascii="宋体" w:cs="宋体"/>
          <w:sz w:val="21"/>
          <w:szCs w:val="21"/>
          <w:shd w:val="clear" w:color="auto" w:fill="FFFFFF"/>
        </w:rPr>
        <w:t>2</w:t>
      </w:r>
      <w:r>
        <w:rPr>
          <w:rFonts w:hint="eastAsia" w:ascii="宋体" w:cs="宋体"/>
          <w:sz w:val="21"/>
          <w:szCs w:val="21"/>
          <w:shd w:val="clear" w:color="auto" w:fill="FFFFFF"/>
        </w:rPr>
        <w:t>）外部招聘能够带来新理念、新技术。</w:t>
      </w:r>
    </w:p>
    <w:p>
      <w:pPr>
        <w:pStyle w:val="2"/>
        <w:widowControl/>
        <w:ind w:firstLine="420"/>
        <w:rPr>
          <w:rFonts w:ascii="宋体" w:cs="宋体"/>
          <w:sz w:val="21"/>
          <w:szCs w:val="21"/>
          <w:shd w:val="clear" w:color="auto" w:fill="FFFFFF"/>
        </w:rPr>
      </w:pPr>
      <w:r>
        <w:rPr>
          <w:rFonts w:ascii="宋体" w:cs="宋体"/>
          <w:sz w:val="21"/>
          <w:szCs w:val="21"/>
          <w:shd w:val="clear" w:color="auto" w:fill="FFFFFF"/>
        </w:rPr>
        <w:t xml:space="preserve">    </w:t>
      </w:r>
      <w:r>
        <w:rPr>
          <w:rFonts w:hint="eastAsia" w:ascii="宋体" w:cs="宋体"/>
          <w:sz w:val="21"/>
          <w:szCs w:val="21"/>
          <w:shd w:val="clear" w:color="auto" w:fill="FFFFFF"/>
        </w:rPr>
        <w:t>（</w:t>
      </w:r>
      <w:r>
        <w:rPr>
          <w:rFonts w:ascii="宋体" w:cs="宋体"/>
          <w:sz w:val="21"/>
          <w:szCs w:val="21"/>
          <w:shd w:val="clear" w:color="auto" w:fill="FFFFFF"/>
        </w:rPr>
        <w:t>3</w:t>
      </w:r>
      <w:r>
        <w:rPr>
          <w:rFonts w:hint="eastAsia" w:ascii="宋体" w:cs="宋体"/>
          <w:sz w:val="21"/>
          <w:szCs w:val="21"/>
          <w:shd w:val="clear" w:color="auto" w:fill="FFFFFF"/>
        </w:rPr>
        <w:t>）更广的选择余地，有利于招到优秀人才。</w:t>
      </w:r>
    </w:p>
    <w:p>
      <w:pPr>
        <w:pStyle w:val="2"/>
        <w:widowControl/>
        <w:ind w:firstLine="420"/>
        <w:rPr>
          <w:rFonts w:ascii="宋体" w:cs="宋体"/>
          <w:sz w:val="21"/>
          <w:szCs w:val="21"/>
          <w:shd w:val="clear" w:color="auto" w:fill="FFFFFF"/>
        </w:rPr>
      </w:pPr>
      <w:r>
        <w:rPr>
          <w:rFonts w:ascii="宋体" w:cs="宋体"/>
          <w:sz w:val="21"/>
          <w:szCs w:val="21"/>
          <w:shd w:val="clear" w:color="auto" w:fill="FFFFFF"/>
        </w:rPr>
        <w:t xml:space="preserve">    </w:t>
      </w:r>
      <w:r>
        <w:rPr>
          <w:rFonts w:hint="eastAsia" w:ascii="宋体" w:cs="宋体"/>
          <w:sz w:val="21"/>
          <w:szCs w:val="21"/>
          <w:shd w:val="clear" w:color="auto" w:fill="FFFFFF"/>
        </w:rPr>
        <w:t>（</w:t>
      </w:r>
      <w:r>
        <w:rPr>
          <w:rFonts w:ascii="宋体" w:cs="宋体"/>
          <w:sz w:val="21"/>
          <w:szCs w:val="21"/>
          <w:shd w:val="clear" w:color="auto" w:fill="FFFFFF"/>
        </w:rPr>
        <w:t>4</w:t>
      </w:r>
      <w:r>
        <w:rPr>
          <w:rFonts w:hint="eastAsia" w:ascii="宋体" w:cs="宋体"/>
          <w:sz w:val="21"/>
          <w:szCs w:val="21"/>
          <w:shd w:val="clear" w:color="auto" w:fill="FFFFFF"/>
        </w:rPr>
        <w:t>）可以缓解内部竞争者间的紧张关系。</w:t>
      </w:r>
    </w:p>
    <w:p>
      <w:pPr>
        <w:pStyle w:val="2"/>
        <w:widowControl/>
        <w:ind w:firstLine="420"/>
        <w:rPr>
          <w:rFonts w:ascii="宋体" w:cs="宋体"/>
          <w:sz w:val="21"/>
          <w:szCs w:val="21"/>
          <w:shd w:val="clear" w:color="auto" w:fill="FFFFFF"/>
        </w:rPr>
      </w:pPr>
      <w:r>
        <w:rPr>
          <w:rFonts w:ascii="宋体" w:cs="宋体"/>
          <w:sz w:val="21"/>
          <w:szCs w:val="21"/>
          <w:shd w:val="clear" w:color="auto" w:fill="FFFFFF"/>
        </w:rPr>
        <w:t xml:space="preserve">    </w:t>
      </w:r>
      <w:r>
        <w:rPr>
          <w:rFonts w:hint="eastAsia" w:ascii="宋体" w:cs="宋体"/>
          <w:sz w:val="21"/>
          <w:szCs w:val="21"/>
          <w:shd w:val="clear" w:color="auto" w:fill="FFFFFF"/>
        </w:rPr>
        <w:t>（</w:t>
      </w:r>
      <w:r>
        <w:rPr>
          <w:rFonts w:ascii="宋体" w:cs="宋体"/>
          <w:sz w:val="21"/>
          <w:szCs w:val="21"/>
          <w:shd w:val="clear" w:color="auto" w:fill="FFFFFF"/>
        </w:rPr>
        <w:t>5</w:t>
      </w:r>
      <w:r>
        <w:rPr>
          <w:rFonts w:hint="eastAsia" w:ascii="宋体" w:cs="宋体"/>
          <w:sz w:val="21"/>
          <w:szCs w:val="21"/>
          <w:shd w:val="clear" w:color="auto" w:fill="FFFFFF"/>
        </w:rPr>
        <w:t>）外聘人才可以在无形当中给企业原有员工施加压力，形成危机意识，激发斗志和潜能，从而产生“鲶鱼效应”，通过向标杆学习而共同进步。</w:t>
      </w:r>
    </w:p>
    <w:p>
      <w:pPr>
        <w:pStyle w:val="2"/>
        <w:widowControl/>
        <w:ind w:firstLine="420"/>
        <w:rPr>
          <w:rFonts w:ascii="宋体" w:cs="宋体"/>
          <w:sz w:val="21"/>
          <w:szCs w:val="21"/>
          <w:shd w:val="clear" w:color="auto" w:fill="FFFFFF"/>
        </w:rPr>
      </w:pPr>
    </w:p>
    <w:p>
      <w:pPr>
        <w:pStyle w:val="2"/>
        <w:widowControl/>
        <w:ind w:firstLine="420"/>
        <w:rPr>
          <w:rFonts w:ascii="宋体" w:cs="宋体"/>
          <w:sz w:val="21"/>
          <w:szCs w:val="21"/>
          <w:shd w:val="clear" w:color="auto" w:fill="FFFFFF"/>
        </w:rPr>
      </w:pPr>
      <w:r>
        <w:rPr>
          <w:rFonts w:ascii="宋体" w:hAnsi="宋体" w:cs="宋体"/>
          <w:sz w:val="21"/>
          <w:szCs w:val="21"/>
          <w:shd w:val="clear" w:color="auto" w:fill="FFFFFF"/>
        </w:rPr>
        <w:t>44.</w:t>
      </w:r>
      <w:r>
        <w:rPr>
          <w:rFonts w:hint="eastAsia" w:ascii="宋体" w:hAnsi="宋体" w:cs="宋体"/>
          <w:sz w:val="21"/>
          <w:szCs w:val="21"/>
          <w:shd w:val="clear" w:color="auto" w:fill="FFFFFF"/>
        </w:rPr>
        <w:t>简述面试题目设计的步骤。</w:t>
      </w:r>
      <w:r>
        <w:rPr>
          <w:rFonts w:ascii="宋体" w:hAnsi="宋体" w:cs="宋体"/>
          <w:sz w:val="21"/>
          <w:szCs w:val="21"/>
          <w:shd w:val="clear" w:color="auto" w:fill="FFFFFF"/>
        </w:rPr>
        <w:t>P236</w:t>
      </w:r>
    </w:p>
    <w:p>
      <w:pPr>
        <w:pStyle w:val="2"/>
        <w:widowControl/>
        <w:ind w:firstLine="420"/>
        <w:rPr>
          <w:rFonts w:ascii="宋体" w:cs="宋体"/>
          <w:sz w:val="21"/>
          <w:szCs w:val="21"/>
          <w:shd w:val="clear" w:color="auto" w:fill="FFFFFF"/>
        </w:rPr>
      </w:pPr>
      <w:r>
        <w:rPr>
          <w:rFonts w:hint="eastAsia" w:ascii="宋体" w:cs="宋体"/>
          <w:sz w:val="21"/>
          <w:szCs w:val="21"/>
          <w:shd w:val="clear" w:color="auto" w:fill="FFFFFF"/>
        </w:rPr>
        <w:t>答：（</w:t>
      </w:r>
      <w:r>
        <w:rPr>
          <w:rFonts w:ascii="宋体" w:cs="宋体"/>
          <w:sz w:val="21"/>
          <w:szCs w:val="21"/>
          <w:shd w:val="clear" w:color="auto" w:fill="FFFFFF"/>
        </w:rPr>
        <w:t>1</w:t>
      </w:r>
      <w:r>
        <w:rPr>
          <w:rFonts w:hint="eastAsia" w:ascii="宋体" w:cs="宋体"/>
          <w:sz w:val="21"/>
          <w:szCs w:val="21"/>
          <w:shd w:val="clear" w:color="auto" w:fill="FFFFFF"/>
        </w:rPr>
        <w:t>）梳理面试维度，明确面试维度的定义，以及面试维度需要应聘者体现的典型行为表现。</w:t>
      </w:r>
    </w:p>
    <w:p>
      <w:pPr>
        <w:pStyle w:val="2"/>
        <w:widowControl/>
        <w:ind w:firstLine="420"/>
        <w:rPr>
          <w:rFonts w:ascii="宋体" w:cs="宋体"/>
          <w:sz w:val="21"/>
          <w:szCs w:val="21"/>
          <w:shd w:val="clear" w:color="auto" w:fill="FFFFFF"/>
        </w:rPr>
      </w:pPr>
      <w:r>
        <w:rPr>
          <w:rFonts w:hint="eastAsia" w:ascii="宋体" w:cs="宋体"/>
          <w:sz w:val="21"/>
          <w:szCs w:val="21"/>
          <w:shd w:val="clear" w:color="auto" w:fill="FFFFFF"/>
        </w:rPr>
        <w:t>（</w:t>
      </w:r>
      <w:r>
        <w:rPr>
          <w:rFonts w:ascii="宋体" w:cs="宋体"/>
          <w:sz w:val="21"/>
          <w:szCs w:val="21"/>
          <w:shd w:val="clear" w:color="auto" w:fill="FFFFFF"/>
        </w:rPr>
        <w:t>2</w:t>
      </w:r>
      <w:r>
        <w:rPr>
          <w:rFonts w:hint="eastAsia" w:ascii="宋体" w:cs="宋体"/>
          <w:sz w:val="21"/>
          <w:szCs w:val="21"/>
          <w:shd w:val="clear" w:color="auto" w:fill="FFFFFF"/>
        </w:rPr>
        <w:t>）分析待测岗位的关键事件，形成提干。</w:t>
      </w:r>
    </w:p>
    <w:p>
      <w:pPr>
        <w:pStyle w:val="2"/>
        <w:widowControl/>
        <w:ind w:firstLine="420"/>
        <w:rPr>
          <w:rFonts w:ascii="宋体" w:cs="宋体"/>
          <w:sz w:val="21"/>
          <w:szCs w:val="21"/>
          <w:shd w:val="clear" w:color="auto" w:fill="FFFFFF"/>
        </w:rPr>
      </w:pPr>
      <w:r>
        <w:rPr>
          <w:rFonts w:hint="eastAsia" w:ascii="宋体" w:cs="宋体"/>
          <w:sz w:val="21"/>
          <w:szCs w:val="21"/>
          <w:shd w:val="clear" w:color="auto" w:fill="FFFFFF"/>
        </w:rPr>
        <w:t>（</w:t>
      </w:r>
      <w:r>
        <w:rPr>
          <w:rFonts w:ascii="宋体" w:cs="宋体"/>
          <w:sz w:val="21"/>
          <w:szCs w:val="21"/>
          <w:shd w:val="clear" w:color="auto" w:fill="FFFFFF"/>
        </w:rPr>
        <w:t>3</w:t>
      </w:r>
      <w:r>
        <w:rPr>
          <w:rFonts w:hint="eastAsia" w:ascii="宋体" w:cs="宋体"/>
          <w:sz w:val="21"/>
          <w:szCs w:val="21"/>
          <w:shd w:val="clear" w:color="auto" w:fill="FFFFFF"/>
        </w:rPr>
        <w:t>）根据行为面试的要求，设计对应聘者的追问。</w:t>
      </w:r>
    </w:p>
    <w:p>
      <w:pPr>
        <w:pStyle w:val="2"/>
        <w:widowControl/>
        <w:ind w:firstLine="420"/>
        <w:rPr>
          <w:rFonts w:ascii="宋体" w:cs="宋体"/>
          <w:sz w:val="21"/>
          <w:szCs w:val="21"/>
          <w:shd w:val="clear" w:color="auto" w:fill="FFFFFF"/>
        </w:rPr>
      </w:pPr>
    </w:p>
    <w:p>
      <w:pPr>
        <w:pStyle w:val="2"/>
        <w:widowControl/>
        <w:ind w:firstLine="420"/>
        <w:rPr>
          <w:rFonts w:ascii="宋体" w:cs="宋体"/>
          <w:sz w:val="21"/>
          <w:szCs w:val="21"/>
          <w:shd w:val="clear" w:color="auto" w:fill="FFFFFF"/>
        </w:rPr>
      </w:pPr>
      <w:r>
        <w:rPr>
          <w:rFonts w:ascii="宋体" w:hAnsi="宋体" w:cs="宋体"/>
          <w:sz w:val="21"/>
          <w:szCs w:val="21"/>
          <w:shd w:val="clear" w:color="auto" w:fill="FFFFFF"/>
        </w:rPr>
        <w:t>45.</w:t>
      </w:r>
      <w:r>
        <w:rPr>
          <w:rFonts w:hint="eastAsia" w:ascii="宋体" w:hAnsi="宋体" w:cs="宋体"/>
          <w:sz w:val="21"/>
          <w:szCs w:val="21"/>
          <w:shd w:val="clear" w:color="auto" w:fill="FFFFFF"/>
        </w:rPr>
        <w:t>简述企业对应聘者进行背景调查的最常用方法。</w:t>
      </w:r>
      <w:r>
        <w:rPr>
          <w:rFonts w:ascii="宋体" w:hAnsi="宋体" w:cs="宋体"/>
          <w:sz w:val="21"/>
          <w:szCs w:val="21"/>
          <w:shd w:val="clear" w:color="auto" w:fill="FFFFFF"/>
        </w:rPr>
        <w:t>P316</w:t>
      </w:r>
    </w:p>
    <w:p>
      <w:pPr>
        <w:pStyle w:val="2"/>
        <w:widowControl/>
        <w:ind w:firstLine="420"/>
        <w:rPr>
          <w:rFonts w:ascii="宋体" w:cs="宋体"/>
          <w:sz w:val="21"/>
          <w:szCs w:val="21"/>
          <w:shd w:val="clear" w:color="auto" w:fill="FFFFFF"/>
        </w:rPr>
      </w:pPr>
      <w:r>
        <w:rPr>
          <w:rFonts w:hint="eastAsia" w:ascii="宋体" w:cs="宋体"/>
          <w:sz w:val="21"/>
          <w:szCs w:val="21"/>
          <w:shd w:val="clear" w:color="auto" w:fill="FFFFFF"/>
        </w:rPr>
        <w:t>答：（</w:t>
      </w:r>
      <w:r>
        <w:rPr>
          <w:rFonts w:ascii="宋体" w:cs="宋体"/>
          <w:sz w:val="21"/>
          <w:szCs w:val="21"/>
          <w:shd w:val="clear" w:color="auto" w:fill="FFFFFF"/>
        </w:rPr>
        <w:t>1</w:t>
      </w:r>
      <w:r>
        <w:rPr>
          <w:rFonts w:hint="eastAsia" w:ascii="宋体" w:cs="宋体"/>
          <w:sz w:val="21"/>
          <w:szCs w:val="21"/>
          <w:shd w:val="clear" w:color="auto" w:fill="FFFFFF"/>
        </w:rPr>
        <w:t>）电话调查</w:t>
      </w:r>
      <w:r>
        <w:rPr>
          <w:rFonts w:ascii="宋体" w:cs="宋体"/>
          <w:sz w:val="21"/>
          <w:szCs w:val="21"/>
          <w:shd w:val="clear" w:color="auto" w:fill="FFFFFF"/>
        </w:rPr>
        <w:t xml:space="preserve"> </w:t>
      </w:r>
      <w:r>
        <w:rPr>
          <w:rFonts w:hint="eastAsia" w:ascii="宋体" w:cs="宋体"/>
          <w:sz w:val="21"/>
          <w:szCs w:val="21"/>
          <w:shd w:val="clear" w:color="auto" w:fill="FFFFFF"/>
        </w:rPr>
        <w:t>（</w:t>
      </w:r>
      <w:r>
        <w:rPr>
          <w:rFonts w:ascii="宋体" w:cs="宋体"/>
          <w:sz w:val="21"/>
          <w:szCs w:val="21"/>
          <w:shd w:val="clear" w:color="auto" w:fill="FFFFFF"/>
        </w:rPr>
        <w:t>2</w:t>
      </w:r>
      <w:r>
        <w:rPr>
          <w:rFonts w:hint="eastAsia" w:ascii="宋体" w:cs="宋体"/>
          <w:sz w:val="21"/>
          <w:szCs w:val="21"/>
          <w:shd w:val="clear" w:color="auto" w:fill="FFFFFF"/>
        </w:rPr>
        <w:t>）网络调查</w:t>
      </w:r>
      <w:r>
        <w:rPr>
          <w:rFonts w:ascii="宋体" w:cs="宋体"/>
          <w:sz w:val="21"/>
          <w:szCs w:val="21"/>
          <w:shd w:val="clear" w:color="auto" w:fill="FFFFFF"/>
        </w:rPr>
        <w:t xml:space="preserve"> </w:t>
      </w:r>
      <w:r>
        <w:rPr>
          <w:rFonts w:hint="eastAsia" w:ascii="宋体" w:cs="宋体"/>
          <w:sz w:val="21"/>
          <w:szCs w:val="21"/>
          <w:shd w:val="clear" w:color="auto" w:fill="FFFFFF"/>
        </w:rPr>
        <w:t>（</w:t>
      </w:r>
      <w:r>
        <w:rPr>
          <w:rFonts w:ascii="宋体" w:cs="宋体"/>
          <w:sz w:val="21"/>
          <w:szCs w:val="21"/>
          <w:shd w:val="clear" w:color="auto" w:fill="FFFFFF"/>
        </w:rPr>
        <w:t>3</w:t>
      </w:r>
      <w:r>
        <w:rPr>
          <w:rFonts w:hint="eastAsia" w:ascii="宋体" w:cs="宋体"/>
          <w:sz w:val="21"/>
          <w:szCs w:val="21"/>
          <w:shd w:val="clear" w:color="auto" w:fill="FFFFFF"/>
        </w:rPr>
        <w:t>）档案调查</w:t>
      </w:r>
      <w:r>
        <w:rPr>
          <w:rFonts w:ascii="宋体" w:cs="宋体"/>
          <w:sz w:val="21"/>
          <w:szCs w:val="21"/>
          <w:shd w:val="clear" w:color="auto" w:fill="FFFFFF"/>
        </w:rPr>
        <w:t xml:space="preserve"> </w:t>
      </w:r>
      <w:r>
        <w:rPr>
          <w:rFonts w:hint="eastAsia" w:ascii="宋体" w:cs="宋体"/>
          <w:sz w:val="21"/>
          <w:szCs w:val="21"/>
          <w:shd w:val="clear" w:color="auto" w:fill="FFFFFF"/>
        </w:rPr>
        <w:t>（</w:t>
      </w:r>
      <w:r>
        <w:rPr>
          <w:rFonts w:ascii="宋体" w:cs="宋体"/>
          <w:sz w:val="21"/>
          <w:szCs w:val="21"/>
          <w:shd w:val="clear" w:color="auto" w:fill="FFFFFF"/>
        </w:rPr>
        <w:t>4</w:t>
      </w:r>
      <w:r>
        <w:rPr>
          <w:rFonts w:hint="eastAsia" w:ascii="宋体" w:cs="宋体"/>
          <w:sz w:val="21"/>
          <w:szCs w:val="21"/>
          <w:shd w:val="clear" w:color="auto" w:fill="FFFFFF"/>
        </w:rPr>
        <w:t>）访谈调查</w:t>
      </w:r>
      <w:r>
        <w:rPr>
          <w:rFonts w:ascii="宋体" w:cs="宋体"/>
          <w:sz w:val="21"/>
          <w:szCs w:val="21"/>
          <w:shd w:val="clear" w:color="auto" w:fill="FFFFFF"/>
        </w:rPr>
        <w:t xml:space="preserve"> </w:t>
      </w:r>
    </w:p>
    <w:p>
      <w:pPr>
        <w:pStyle w:val="2"/>
        <w:widowControl/>
        <w:ind w:firstLine="840" w:firstLineChars="400"/>
        <w:rPr>
          <w:rFonts w:ascii="宋体" w:cs="宋体"/>
          <w:sz w:val="21"/>
          <w:szCs w:val="21"/>
          <w:shd w:val="clear" w:color="auto" w:fill="FFFFFF"/>
        </w:rPr>
      </w:pPr>
      <w:r>
        <w:rPr>
          <w:rFonts w:hint="eastAsia" w:ascii="宋体" w:cs="宋体"/>
          <w:sz w:val="21"/>
          <w:szCs w:val="21"/>
          <w:shd w:val="clear" w:color="auto" w:fill="FFFFFF"/>
        </w:rPr>
        <w:t>（</w:t>
      </w:r>
      <w:r>
        <w:rPr>
          <w:rFonts w:ascii="宋体" w:cs="宋体"/>
          <w:sz w:val="21"/>
          <w:szCs w:val="21"/>
          <w:shd w:val="clear" w:color="auto" w:fill="FFFFFF"/>
        </w:rPr>
        <w:t>5</w:t>
      </w:r>
      <w:r>
        <w:rPr>
          <w:rFonts w:hint="eastAsia" w:ascii="宋体" w:cs="宋体"/>
          <w:sz w:val="21"/>
          <w:szCs w:val="21"/>
          <w:shd w:val="clear" w:color="auto" w:fill="FFFFFF"/>
        </w:rPr>
        <w:t>）发函调查</w:t>
      </w:r>
      <w:r>
        <w:rPr>
          <w:rFonts w:ascii="宋体" w:cs="宋体"/>
          <w:sz w:val="21"/>
          <w:szCs w:val="21"/>
          <w:shd w:val="clear" w:color="auto" w:fill="FFFFFF"/>
        </w:rPr>
        <w:t xml:space="preserve"> </w:t>
      </w:r>
      <w:r>
        <w:rPr>
          <w:rFonts w:hint="eastAsia" w:ascii="宋体" w:cs="宋体"/>
          <w:sz w:val="21"/>
          <w:szCs w:val="21"/>
          <w:shd w:val="clear" w:color="auto" w:fill="FFFFFF"/>
        </w:rPr>
        <w:t>（</w:t>
      </w:r>
      <w:r>
        <w:rPr>
          <w:rFonts w:ascii="宋体" w:cs="宋体"/>
          <w:sz w:val="21"/>
          <w:szCs w:val="21"/>
          <w:shd w:val="clear" w:color="auto" w:fill="FFFFFF"/>
        </w:rPr>
        <w:t>6</w:t>
      </w:r>
      <w:r>
        <w:rPr>
          <w:rFonts w:hint="eastAsia" w:ascii="宋体" w:cs="宋体"/>
          <w:sz w:val="21"/>
          <w:szCs w:val="21"/>
          <w:shd w:val="clear" w:color="auto" w:fill="FFFFFF"/>
        </w:rPr>
        <w:t>）委托咨询公司调查</w:t>
      </w:r>
    </w:p>
    <w:p>
      <w:pPr>
        <w:pStyle w:val="2"/>
        <w:widowControl/>
        <w:rPr>
          <w:rFonts w:ascii="宋体" w:cs="宋体"/>
          <w:sz w:val="21"/>
          <w:szCs w:val="21"/>
          <w:shd w:val="clear" w:color="auto" w:fill="FFFFFF"/>
        </w:rPr>
      </w:pPr>
    </w:p>
    <w:p>
      <w:pPr>
        <w:pStyle w:val="2"/>
        <w:widowControl/>
        <w:rPr>
          <w:sz w:val="21"/>
          <w:szCs w:val="21"/>
        </w:rPr>
      </w:pPr>
      <w:r>
        <w:rPr>
          <w:rFonts w:hint="eastAsia" w:ascii="宋体" w:hAnsi="宋体" w:cs="宋体"/>
          <w:sz w:val="21"/>
          <w:szCs w:val="21"/>
          <w:shd w:val="clear" w:color="auto" w:fill="FFFFFF"/>
        </w:rPr>
        <w:t>六、论述题（每小题</w:t>
      </w:r>
      <w:r>
        <w:rPr>
          <w:rFonts w:ascii="宋体" w:hAnsi="宋体" w:cs="宋体"/>
          <w:sz w:val="21"/>
          <w:szCs w:val="21"/>
          <w:shd w:val="clear" w:color="auto" w:fill="FFFFFF"/>
        </w:rPr>
        <w:t>10</w:t>
      </w:r>
      <w:r>
        <w:rPr>
          <w:rFonts w:hint="eastAsia" w:ascii="宋体" w:hAnsi="宋体" w:cs="宋体"/>
          <w:sz w:val="21"/>
          <w:szCs w:val="21"/>
          <w:shd w:val="clear" w:color="auto" w:fill="FFFFFF"/>
        </w:rPr>
        <w:t>分，共</w:t>
      </w:r>
      <w:r>
        <w:rPr>
          <w:rFonts w:ascii="宋体" w:hAnsi="宋体" w:cs="宋体"/>
          <w:sz w:val="21"/>
          <w:szCs w:val="21"/>
          <w:shd w:val="clear" w:color="auto" w:fill="FFFFFF"/>
        </w:rPr>
        <w:t>20</w:t>
      </w:r>
      <w:r>
        <w:rPr>
          <w:rFonts w:hint="eastAsia" w:ascii="宋体" w:hAnsi="宋体" w:cs="宋体"/>
          <w:sz w:val="21"/>
          <w:szCs w:val="21"/>
          <w:shd w:val="clear" w:color="auto" w:fill="FFFFFF"/>
        </w:rPr>
        <w:t>分）</w:t>
      </w:r>
    </w:p>
    <w:p>
      <w:pPr>
        <w:pStyle w:val="2"/>
        <w:widowControl/>
        <w:ind w:firstLine="420"/>
        <w:rPr>
          <w:rFonts w:ascii="宋体" w:cs="宋体"/>
          <w:sz w:val="21"/>
          <w:szCs w:val="21"/>
          <w:shd w:val="clear" w:color="auto" w:fill="FFFFFF"/>
        </w:rPr>
      </w:pPr>
      <w:r>
        <w:rPr>
          <w:rFonts w:ascii="宋体" w:hAnsi="宋体" w:cs="宋体"/>
          <w:sz w:val="21"/>
          <w:szCs w:val="21"/>
          <w:shd w:val="clear" w:color="auto" w:fill="FFFFFF"/>
        </w:rPr>
        <w:t>46</w:t>
      </w:r>
      <w:r>
        <w:rPr>
          <w:rFonts w:hint="eastAsia" w:ascii="宋体" w:hAnsi="宋体" w:cs="宋体"/>
          <w:sz w:val="21"/>
          <w:szCs w:val="21"/>
          <w:shd w:val="clear" w:color="auto" w:fill="FFFFFF"/>
        </w:rPr>
        <w:t>．试述招聘的一般流程。</w:t>
      </w:r>
      <w:r>
        <w:rPr>
          <w:rFonts w:ascii="宋体" w:hAnsi="宋体" w:cs="宋体"/>
          <w:sz w:val="21"/>
          <w:szCs w:val="21"/>
          <w:shd w:val="clear" w:color="auto" w:fill="FFFFFF"/>
        </w:rPr>
        <w:t>P30</w:t>
      </w:r>
    </w:p>
    <w:p>
      <w:pPr>
        <w:pStyle w:val="2"/>
        <w:widowControl/>
        <w:ind w:firstLine="420"/>
        <w:rPr>
          <w:rFonts w:ascii="宋体" w:cs="宋体"/>
          <w:sz w:val="21"/>
          <w:szCs w:val="21"/>
          <w:shd w:val="clear" w:color="auto" w:fill="FFFFFF"/>
        </w:rPr>
      </w:pPr>
      <w:r>
        <w:rPr>
          <w:rFonts w:hint="eastAsia" w:ascii="宋体" w:cs="宋体"/>
          <w:sz w:val="21"/>
          <w:szCs w:val="21"/>
          <w:shd w:val="clear" w:color="auto" w:fill="FFFFFF"/>
        </w:rPr>
        <w:t>答：（一）制定招聘计划</w:t>
      </w:r>
      <w:r>
        <w:rPr>
          <w:rFonts w:ascii="宋体" w:cs="宋体"/>
          <w:sz w:val="21"/>
          <w:szCs w:val="21"/>
          <w:shd w:val="clear" w:color="auto" w:fill="FFFFFF"/>
        </w:rPr>
        <w:t xml:space="preserve"> </w:t>
      </w:r>
      <w:r>
        <w:rPr>
          <w:rFonts w:hint="eastAsia" w:ascii="宋体" w:cs="宋体"/>
          <w:sz w:val="21"/>
          <w:szCs w:val="21"/>
          <w:shd w:val="clear" w:color="auto" w:fill="FFFFFF"/>
        </w:rPr>
        <w:t>（二）报批招聘计划</w:t>
      </w:r>
      <w:r>
        <w:rPr>
          <w:rFonts w:ascii="宋体" w:cs="宋体"/>
          <w:sz w:val="21"/>
          <w:szCs w:val="21"/>
          <w:shd w:val="clear" w:color="auto" w:fill="FFFFFF"/>
        </w:rPr>
        <w:t xml:space="preserve"> </w:t>
      </w:r>
      <w:r>
        <w:rPr>
          <w:rFonts w:hint="eastAsia" w:ascii="宋体" w:cs="宋体"/>
          <w:sz w:val="21"/>
          <w:szCs w:val="21"/>
          <w:shd w:val="clear" w:color="auto" w:fill="FFFFFF"/>
        </w:rPr>
        <w:t>（三）实施招聘计划</w:t>
      </w:r>
    </w:p>
    <w:p>
      <w:pPr>
        <w:pStyle w:val="2"/>
        <w:widowControl/>
        <w:ind w:firstLine="420"/>
        <w:rPr>
          <w:rFonts w:ascii="宋体" w:cs="宋体"/>
          <w:sz w:val="21"/>
          <w:szCs w:val="21"/>
          <w:shd w:val="clear" w:color="auto" w:fill="FFFFFF"/>
        </w:rPr>
      </w:pPr>
      <w:r>
        <w:rPr>
          <w:rFonts w:ascii="宋体" w:cs="宋体"/>
          <w:sz w:val="21"/>
          <w:szCs w:val="21"/>
          <w:shd w:val="clear" w:color="auto" w:fill="FFFFFF"/>
        </w:rPr>
        <w:t xml:space="preserve">    </w:t>
      </w:r>
      <w:r>
        <w:rPr>
          <w:rFonts w:hint="eastAsia" w:ascii="宋体" w:cs="宋体"/>
          <w:sz w:val="21"/>
          <w:szCs w:val="21"/>
          <w:shd w:val="clear" w:color="auto" w:fill="FFFFFF"/>
        </w:rPr>
        <w:t>（四）甄选</w:t>
      </w:r>
      <w:r>
        <w:rPr>
          <w:rFonts w:ascii="宋体" w:cs="宋体"/>
          <w:sz w:val="21"/>
          <w:szCs w:val="21"/>
          <w:shd w:val="clear" w:color="auto" w:fill="FFFFFF"/>
        </w:rPr>
        <w:t xml:space="preserve"> </w:t>
      </w:r>
      <w:r>
        <w:rPr>
          <w:rFonts w:hint="eastAsia" w:ascii="宋体" w:cs="宋体"/>
          <w:sz w:val="21"/>
          <w:szCs w:val="21"/>
          <w:shd w:val="clear" w:color="auto" w:fill="FFFFFF"/>
        </w:rPr>
        <w:t>（五）体检和录用</w:t>
      </w:r>
      <w:r>
        <w:rPr>
          <w:rFonts w:ascii="宋体" w:cs="宋体"/>
          <w:sz w:val="21"/>
          <w:szCs w:val="21"/>
          <w:shd w:val="clear" w:color="auto" w:fill="FFFFFF"/>
        </w:rPr>
        <w:t xml:space="preserve"> </w:t>
      </w:r>
      <w:r>
        <w:rPr>
          <w:rFonts w:hint="eastAsia" w:ascii="宋体" w:cs="宋体"/>
          <w:sz w:val="21"/>
          <w:szCs w:val="21"/>
          <w:shd w:val="clear" w:color="auto" w:fill="FFFFFF"/>
        </w:rPr>
        <w:t>（六）招聘评估</w:t>
      </w:r>
    </w:p>
    <w:p>
      <w:pPr>
        <w:pStyle w:val="2"/>
        <w:widowControl/>
        <w:ind w:firstLine="420"/>
        <w:rPr>
          <w:rFonts w:ascii="宋体" w:cs="宋体"/>
          <w:sz w:val="21"/>
          <w:szCs w:val="21"/>
          <w:shd w:val="clear" w:color="auto" w:fill="FFFFFF"/>
        </w:rPr>
      </w:pPr>
    </w:p>
    <w:p>
      <w:pPr>
        <w:pStyle w:val="2"/>
        <w:widowControl/>
        <w:ind w:firstLine="420"/>
        <w:rPr>
          <w:sz w:val="21"/>
          <w:szCs w:val="21"/>
        </w:rPr>
      </w:pPr>
      <w:r>
        <w:rPr>
          <w:rFonts w:ascii="宋体" w:hAnsi="宋体" w:cs="宋体"/>
          <w:sz w:val="21"/>
          <w:szCs w:val="21"/>
          <w:shd w:val="clear" w:color="auto" w:fill="FFFFFF"/>
        </w:rPr>
        <w:t>47.</w:t>
      </w:r>
      <w:r>
        <w:rPr>
          <w:rFonts w:hint="eastAsia" w:ascii="宋体" w:hAnsi="宋体" w:cs="宋体"/>
          <w:sz w:val="21"/>
          <w:szCs w:val="21"/>
          <w:shd w:val="clear" w:color="auto" w:fill="FFFFFF"/>
        </w:rPr>
        <w:t>试述面试工作中的可能出现的认知偏差。</w:t>
      </w:r>
      <w:r>
        <w:rPr>
          <w:rFonts w:ascii="宋体" w:hAnsi="宋体" w:cs="宋体"/>
          <w:sz w:val="21"/>
          <w:szCs w:val="21"/>
          <w:shd w:val="clear" w:color="auto" w:fill="FFFFFF"/>
        </w:rPr>
        <w:t>P244</w:t>
      </w:r>
    </w:p>
    <w:p>
      <w:pPr>
        <w:ind w:firstLine="420"/>
      </w:pPr>
      <w:r>
        <w:rPr>
          <w:rFonts w:hint="eastAsia"/>
        </w:rPr>
        <w:t>答：（</w:t>
      </w:r>
      <w:r>
        <w:t>1</w:t>
      </w:r>
      <w:r>
        <w:rPr>
          <w:rFonts w:hint="eastAsia"/>
        </w:rPr>
        <w:t>）首因效应，也被称为第一印象</w:t>
      </w:r>
    </w:p>
    <w:p>
      <w:pPr>
        <w:ind w:firstLine="420"/>
      </w:pPr>
      <w:r>
        <w:t xml:space="preserve">    </w:t>
      </w:r>
      <w:r>
        <w:rPr>
          <w:rFonts w:hint="eastAsia"/>
        </w:rPr>
        <w:t>（</w:t>
      </w:r>
      <w:r>
        <w:t>2</w:t>
      </w:r>
      <w:r>
        <w:rPr>
          <w:rFonts w:hint="eastAsia"/>
        </w:rPr>
        <w:t>）晕轮效应，即光环效应。是指以点带面、以偏概全的社会心理效应</w:t>
      </w:r>
    </w:p>
    <w:p>
      <w:pPr>
        <w:ind w:firstLine="420"/>
      </w:pPr>
      <w:r>
        <w:t xml:space="preserve">    </w:t>
      </w:r>
      <w:r>
        <w:rPr>
          <w:rFonts w:hint="eastAsia"/>
        </w:rPr>
        <w:t>（</w:t>
      </w:r>
      <w:r>
        <w:t>3</w:t>
      </w:r>
      <w:r>
        <w:rPr>
          <w:rFonts w:hint="eastAsia"/>
        </w:rPr>
        <w:t>）顺序效应</w:t>
      </w:r>
    </w:p>
    <w:p>
      <w:pPr>
        <w:ind w:firstLine="420"/>
      </w:pPr>
      <w:r>
        <w:t xml:space="preserve">    </w:t>
      </w:r>
      <w:r>
        <w:rPr>
          <w:rFonts w:hint="eastAsia"/>
        </w:rPr>
        <w:t>（</w:t>
      </w:r>
      <w:r>
        <w:t>4</w:t>
      </w:r>
      <w:r>
        <w:rPr>
          <w:rFonts w:hint="eastAsia"/>
        </w:rPr>
        <w:t>）与我相似效应</w:t>
      </w:r>
    </w:p>
    <w:p>
      <w:pPr>
        <w:ind w:firstLine="420"/>
      </w:pPr>
      <w:r>
        <w:t xml:space="preserve">    </w:t>
      </w:r>
      <w:r>
        <w:rPr>
          <w:rFonts w:hint="eastAsia"/>
        </w:rPr>
        <w:t>（</w:t>
      </w:r>
      <w:r>
        <w:t>5</w:t>
      </w:r>
      <w:r>
        <w:rPr>
          <w:rFonts w:hint="eastAsia"/>
        </w:rPr>
        <w:t>）定势效应</w:t>
      </w:r>
    </w:p>
    <w:p>
      <w:pPr>
        <w:ind w:firstLine="420"/>
      </w:pPr>
      <w:r>
        <w:t xml:space="preserve">    </w:t>
      </w:r>
      <w:r>
        <w:rPr>
          <w:rFonts w:hint="eastAsia"/>
        </w:rPr>
        <w:t>（</w:t>
      </w:r>
      <w:r>
        <w:t>6</w:t>
      </w:r>
      <w:r>
        <w:rPr>
          <w:rFonts w:hint="eastAsia"/>
        </w:rPr>
        <w:t>）中央趋势效应</w:t>
      </w:r>
    </w:p>
    <w:p>
      <w:pPr>
        <w:ind w:firstLine="420"/>
      </w:pPr>
      <w:r>
        <w:t xml:space="preserve">    </w:t>
      </w:r>
      <w:r>
        <w:rPr>
          <w:rFonts w:hint="eastAsia"/>
        </w:rPr>
        <w:t>（</w:t>
      </w:r>
      <w:r>
        <w:t>7</w:t>
      </w:r>
      <w:r>
        <w:rPr>
          <w:rFonts w:hint="eastAsia"/>
        </w:rPr>
        <w:t>）诱导效应</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55AE6684"/>
    <w:rsid w:val="000307EA"/>
    <w:rsid w:val="00040F7D"/>
    <w:rsid w:val="000417BC"/>
    <w:rsid w:val="00045386"/>
    <w:rsid w:val="00080BA9"/>
    <w:rsid w:val="00081A92"/>
    <w:rsid w:val="000912B5"/>
    <w:rsid w:val="000A5969"/>
    <w:rsid w:val="000B0A4B"/>
    <w:rsid w:val="000E264F"/>
    <w:rsid w:val="000F4271"/>
    <w:rsid w:val="00121C76"/>
    <w:rsid w:val="00143B9C"/>
    <w:rsid w:val="001650C2"/>
    <w:rsid w:val="00182B7E"/>
    <w:rsid w:val="0025738D"/>
    <w:rsid w:val="002A5D7E"/>
    <w:rsid w:val="002C3FA8"/>
    <w:rsid w:val="002D33C2"/>
    <w:rsid w:val="002F3295"/>
    <w:rsid w:val="00331D40"/>
    <w:rsid w:val="0036320D"/>
    <w:rsid w:val="0040741B"/>
    <w:rsid w:val="00417273"/>
    <w:rsid w:val="004C3E73"/>
    <w:rsid w:val="004E5ACA"/>
    <w:rsid w:val="00555567"/>
    <w:rsid w:val="00573252"/>
    <w:rsid w:val="00593743"/>
    <w:rsid w:val="0059388D"/>
    <w:rsid w:val="005C2684"/>
    <w:rsid w:val="005F09CE"/>
    <w:rsid w:val="005F5D8B"/>
    <w:rsid w:val="006066BD"/>
    <w:rsid w:val="006105C3"/>
    <w:rsid w:val="0062103D"/>
    <w:rsid w:val="006B3469"/>
    <w:rsid w:val="006F3697"/>
    <w:rsid w:val="00752B3B"/>
    <w:rsid w:val="007D7798"/>
    <w:rsid w:val="0083584B"/>
    <w:rsid w:val="00860EB6"/>
    <w:rsid w:val="008E5C9E"/>
    <w:rsid w:val="009438E0"/>
    <w:rsid w:val="009A22B0"/>
    <w:rsid w:val="009C3934"/>
    <w:rsid w:val="009F60F8"/>
    <w:rsid w:val="00A24379"/>
    <w:rsid w:val="00B43C60"/>
    <w:rsid w:val="00B552E6"/>
    <w:rsid w:val="00B73AA4"/>
    <w:rsid w:val="00B83543"/>
    <w:rsid w:val="00B85231"/>
    <w:rsid w:val="00BB6395"/>
    <w:rsid w:val="00BB77E2"/>
    <w:rsid w:val="00BE6770"/>
    <w:rsid w:val="00C67092"/>
    <w:rsid w:val="00C72A39"/>
    <w:rsid w:val="00CF3525"/>
    <w:rsid w:val="00CF404E"/>
    <w:rsid w:val="00CF55E0"/>
    <w:rsid w:val="00D03D03"/>
    <w:rsid w:val="00D46743"/>
    <w:rsid w:val="00D80047"/>
    <w:rsid w:val="00DC0B68"/>
    <w:rsid w:val="00DC6986"/>
    <w:rsid w:val="00E03DA9"/>
    <w:rsid w:val="00E32A98"/>
    <w:rsid w:val="00E404F3"/>
    <w:rsid w:val="00E639F6"/>
    <w:rsid w:val="00E67C59"/>
    <w:rsid w:val="00E74174"/>
    <w:rsid w:val="00E90D05"/>
    <w:rsid w:val="00EB4774"/>
    <w:rsid w:val="00F15B40"/>
    <w:rsid w:val="00F41B58"/>
    <w:rsid w:val="00F52A95"/>
    <w:rsid w:val="00F55351"/>
    <w:rsid w:val="00FB1F97"/>
    <w:rsid w:val="1BD82B1A"/>
    <w:rsid w:val="55AE6684"/>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nhideWhenUsed="0" w:uiPriority="99" w:semiHidden="0"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nhideWhenUsed="0" w:uiPriority="99" w:semiHidden="0" w:name="HTML Cite"/>
    <w:lsdException w:uiPriority="99" w:name="HTML Code"/>
    <w:lsdException w:qFormat="1" w:unhideWhenUsed="0" w:uiPriority="99" w:semiHidden="0" w:name="HTML Definition"/>
    <w:lsdException w:uiPriority="99" w:name="HTML Keyboard"/>
    <w:lsdException w:uiPriority="99" w:name="HTML Preformatted"/>
    <w:lsdException w:uiPriority="99" w:name="HTML Sample"/>
    <w:lsdException w:uiPriority="99" w:name="HTML Typewriter"/>
    <w:lsdException w:unhideWhenUsed="0"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99"/>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jc w:val="left"/>
    </w:pPr>
    <w:rPr>
      <w:kern w:val="0"/>
      <w:sz w:val="24"/>
    </w:rPr>
  </w:style>
  <w:style w:type="character" w:styleId="4">
    <w:name w:val="FollowedHyperlink"/>
    <w:basedOn w:val="3"/>
    <w:uiPriority w:val="99"/>
    <w:rPr>
      <w:rFonts w:cs="Times New Roman"/>
      <w:color w:val="333333"/>
      <w:u w:val="none"/>
    </w:rPr>
  </w:style>
  <w:style w:type="character" w:styleId="5">
    <w:name w:val="Emphasis"/>
    <w:basedOn w:val="3"/>
    <w:qFormat/>
    <w:uiPriority w:val="99"/>
    <w:rPr>
      <w:rFonts w:cs="Times New Roman"/>
    </w:rPr>
  </w:style>
  <w:style w:type="character" w:styleId="6">
    <w:name w:val="HTML Definition"/>
    <w:basedOn w:val="3"/>
    <w:qFormat/>
    <w:uiPriority w:val="99"/>
    <w:rPr>
      <w:rFonts w:cs="Times New Roman"/>
    </w:rPr>
  </w:style>
  <w:style w:type="character" w:styleId="7">
    <w:name w:val="HTML Variable"/>
    <w:basedOn w:val="3"/>
    <w:uiPriority w:val="99"/>
    <w:rPr>
      <w:rFonts w:cs="Times New Roman"/>
    </w:rPr>
  </w:style>
  <w:style w:type="character" w:styleId="8">
    <w:name w:val="Hyperlink"/>
    <w:basedOn w:val="3"/>
    <w:uiPriority w:val="99"/>
    <w:rPr>
      <w:rFonts w:cs="Times New Roman"/>
      <w:color w:val="333333"/>
      <w:u w:val="none"/>
    </w:rPr>
  </w:style>
  <w:style w:type="character" w:styleId="9">
    <w:name w:val="HTML Cite"/>
    <w:basedOn w:val="3"/>
    <w:uiPriority w:val="99"/>
    <w:rPr>
      <w:rFonts w:cs="Times New Roman"/>
    </w:rPr>
  </w:style>
  <w:style w:type="character" w:customStyle="1" w:styleId="11">
    <w:name w:val="time"/>
    <w:basedOn w:val="3"/>
    <w:uiPriority w:val="99"/>
    <w:rPr>
      <w:rFonts w:cs="Times New Roman"/>
      <w:color w:val="999999"/>
    </w:rPr>
  </w:style>
  <w:style w:type="character" w:customStyle="1" w:styleId="12">
    <w:name w:val="desc"/>
    <w:basedOn w:val="3"/>
    <w:qFormat/>
    <w:uiPriority w:val="99"/>
    <w:rPr>
      <w:rFonts w:cs="Times New Roman"/>
      <w:color w:val="999999"/>
    </w:rPr>
  </w:style>
  <w:style w:type="character" w:customStyle="1" w:styleId="13">
    <w:name w:val="cur"/>
    <w:basedOn w:val="3"/>
    <w:qFormat/>
    <w:uiPriority w:val="99"/>
    <w:rPr>
      <w:rFonts w:cs="Times New Roman"/>
      <w:color w:val="DB0319"/>
    </w:rPr>
  </w:style>
  <w:style w:type="character" w:customStyle="1" w:styleId="14">
    <w:name w:val="nolink"/>
    <w:basedOn w:val="3"/>
    <w:qFormat/>
    <w:uiPriority w:val="99"/>
    <w:rPr>
      <w:rFonts w:cs="Times New Roman"/>
      <w:color w:val="FFFFFF"/>
      <w:sz w:val="18"/>
      <w:szCs w:val="18"/>
      <w:shd w:val="clear" w:color="auto" w:fill="E015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716</Words>
  <Characters>4083</Characters>
  <Lines>0</Lines>
  <Paragraphs>0</Paragraphs>
  <TotalTime>0</TotalTime>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2016-03-15T04:25:00Z</dcterms:created>
  <dc:creator>Administrator</dc:creator>
  <cp:lastModifiedBy>Administrator</cp:lastModifiedBy>
  <dcterms:modified xsi:type="dcterms:W3CDTF">2017-03-16T05:44:49Z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